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781" w:rsidRDefault="00392781" w:rsidP="00392781">
      <w:pPr>
        <w:suppressAutoHyphens/>
        <w:overflowPunct w:val="0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392781" w:rsidRPr="00392781" w:rsidRDefault="00392781" w:rsidP="00392781">
      <w:pPr>
        <w:suppressAutoHyphens/>
        <w:overflowPunct w:val="0"/>
        <w:jc w:val="center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 w:rsidRPr="00392781">
        <w:rPr>
          <w:rFonts w:ascii="Times New Roman" w:eastAsia="Calibri" w:hAnsi="Times New Roman"/>
          <w:kern w:val="1"/>
          <w:sz w:val="28"/>
          <w:szCs w:val="28"/>
        </w:rPr>
        <w:t>Муниципальное автономное учреждение дополнительного образования детский оздоровительно образовательный центр</w:t>
      </w:r>
    </w:p>
    <w:p w:rsidR="00392781" w:rsidRPr="00392781" w:rsidRDefault="00392781" w:rsidP="00392781">
      <w:pPr>
        <w:suppressAutoHyphens/>
        <w:overflowPunct w:val="0"/>
        <w:jc w:val="center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 w:rsidRPr="00392781">
        <w:rPr>
          <w:rFonts w:ascii="Times New Roman" w:eastAsia="Calibri" w:hAnsi="Times New Roman"/>
          <w:kern w:val="1"/>
          <w:sz w:val="28"/>
          <w:szCs w:val="28"/>
        </w:rPr>
        <w:t>(физической культуры и спорта) п. Добринка</w:t>
      </w:r>
    </w:p>
    <w:p w:rsidR="00392781" w:rsidRDefault="00392781" w:rsidP="00392781">
      <w:pPr>
        <w:suppressAutoHyphens/>
        <w:overflowPunct w:val="0"/>
        <w:jc w:val="center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392781" w:rsidRDefault="00392781" w:rsidP="00392781">
      <w:pPr>
        <w:suppressAutoHyphens/>
        <w:overflowPunct w:val="0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392781" w:rsidRDefault="00DF08EA" w:rsidP="00392781">
      <w:pPr>
        <w:suppressAutoHyphens/>
        <w:overflowPunct w:val="0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>
        <w:rPr>
          <w:rFonts w:ascii="Times New Roman" w:eastAsia="Calibri" w:hAnsi="Times New Roman"/>
          <w:noProof/>
          <w:kern w:val="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30" type="#_x0000_t202" style="position:absolute;left:0;text-align:left;margin-left:286.35pt;margin-top:7.4pt;width:185.25pt;height:152.9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" strokecolor="white">
            <v:textbox>
              <w:txbxContent>
                <w:p w:rsidR="00392781" w:rsidRPr="00392781" w:rsidRDefault="00392781" w:rsidP="0039278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2781">
                    <w:rPr>
                      <w:rFonts w:ascii="Times New Roman" w:hAnsi="Times New Roman"/>
                      <w:sz w:val="28"/>
                      <w:szCs w:val="28"/>
                    </w:rPr>
                    <w:t>УТВЕРЖДАЮ:</w:t>
                  </w:r>
                </w:p>
                <w:p w:rsidR="00392781" w:rsidRPr="00392781" w:rsidRDefault="00392781" w:rsidP="0039278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2781">
                    <w:rPr>
                      <w:rFonts w:ascii="Times New Roman" w:hAnsi="Times New Roman"/>
                      <w:sz w:val="28"/>
                      <w:szCs w:val="28"/>
                    </w:rPr>
                    <w:t xml:space="preserve">директор МАУ ДО ДООЦ </w:t>
                  </w:r>
                </w:p>
                <w:p w:rsidR="00392781" w:rsidRPr="00392781" w:rsidRDefault="00392781" w:rsidP="00392781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392781">
                    <w:rPr>
                      <w:rFonts w:ascii="Times New Roman" w:hAnsi="Times New Roman"/>
                      <w:sz w:val="28"/>
                      <w:szCs w:val="28"/>
                    </w:rPr>
                    <w:t>(ФК и С) п. Добринка</w:t>
                  </w:r>
                </w:p>
                <w:p w:rsidR="003A769E" w:rsidRDefault="003A769E" w:rsidP="00392781">
                  <w:pPr>
                    <w:rPr>
                      <w:rFonts w:ascii="Times New Roman" w:hAnsi="Times New Roman"/>
                    </w:rPr>
                  </w:pPr>
                </w:p>
                <w:p w:rsidR="003A769E" w:rsidRDefault="00392781" w:rsidP="00392781">
                  <w:pPr>
                    <w:rPr>
                      <w:rFonts w:ascii="Times New Roman" w:hAnsi="Times New Roman"/>
                    </w:rPr>
                  </w:pPr>
                  <w:r w:rsidRPr="00392781">
                    <w:rPr>
                      <w:rFonts w:ascii="Times New Roman" w:hAnsi="Times New Roman"/>
                    </w:rPr>
                    <w:t>____</w:t>
                  </w:r>
                  <w:r w:rsidR="00F4085A" w:rsidRPr="00F4085A">
                    <w:rPr>
                      <w:rFonts w:ascii="Times New Roman" w:hAnsi="Times New Roman"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53.75pt;height:37.6pt;visibility:visible;mso-wrap-style:square">
                        <v:imagedata r:id="rId7" o:title=""/>
                      </v:shape>
                    </w:pict>
                  </w:r>
                  <w:r w:rsidRPr="00392781">
                    <w:rPr>
                      <w:rFonts w:ascii="Times New Roman" w:hAnsi="Times New Roman"/>
                    </w:rPr>
                    <w:t>_____</w:t>
                  </w:r>
                </w:p>
                <w:p w:rsidR="00392781" w:rsidRPr="00392781" w:rsidRDefault="00F4085A" w:rsidP="00392781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В.В.Першин</w:t>
                  </w:r>
                </w:p>
                <w:p w:rsidR="00392781" w:rsidRPr="00392781" w:rsidRDefault="00392781" w:rsidP="00392781">
                  <w:pPr>
                    <w:rPr>
                      <w:rFonts w:ascii="Times New Roman" w:hAnsi="Times New Roman"/>
                    </w:rPr>
                  </w:pPr>
                  <w:r w:rsidRPr="00392781">
                    <w:rPr>
                      <w:rFonts w:ascii="Times New Roman" w:hAnsi="Times New Roman"/>
                    </w:rPr>
                    <w:t xml:space="preserve">Приказ №  </w:t>
                  </w:r>
                  <w:r w:rsidR="00F4085A">
                    <w:rPr>
                      <w:rFonts w:ascii="Times New Roman" w:hAnsi="Times New Roman"/>
                    </w:rPr>
                    <w:t>97</w:t>
                  </w:r>
                  <w:r w:rsidR="00C42270">
                    <w:rPr>
                      <w:rFonts w:ascii="Times New Roman" w:hAnsi="Times New Roman"/>
                    </w:rPr>
                    <w:t xml:space="preserve">  от</w:t>
                  </w:r>
                  <w:r w:rsidR="00DD6F10">
                    <w:rPr>
                      <w:rFonts w:ascii="Times New Roman" w:hAnsi="Times New Roman"/>
                    </w:rPr>
                    <w:t xml:space="preserve">  </w:t>
                  </w:r>
                  <w:bookmarkStart w:id="0" w:name="_GoBack"/>
                  <w:bookmarkEnd w:id="0"/>
                  <w:r w:rsidR="00F4085A">
                    <w:rPr>
                      <w:rFonts w:ascii="Times New Roman" w:hAnsi="Times New Roman"/>
                    </w:rPr>
                    <w:t>16.07.2025</w:t>
                  </w:r>
                  <w:r w:rsidRPr="00392781">
                    <w:rPr>
                      <w:rFonts w:ascii="Times New Roman" w:hAnsi="Times New Roman"/>
                    </w:rPr>
                    <w:t xml:space="preserve"> г.</w:t>
                  </w:r>
                </w:p>
              </w:txbxContent>
            </v:textbox>
          </v:shape>
        </w:pict>
      </w:r>
    </w:p>
    <w:p w:rsidR="00392781" w:rsidRPr="00392781" w:rsidRDefault="00392781" w:rsidP="00392781">
      <w:pPr>
        <w:suppressAutoHyphens/>
        <w:overflowPunct w:val="0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proofErr w:type="gramStart"/>
      <w:r w:rsidRPr="00392781">
        <w:rPr>
          <w:rFonts w:ascii="Times New Roman" w:eastAsia="Calibri" w:hAnsi="Times New Roman"/>
          <w:kern w:val="1"/>
          <w:sz w:val="28"/>
          <w:szCs w:val="28"/>
        </w:rPr>
        <w:t>Принята</w:t>
      </w:r>
      <w:proofErr w:type="gramEnd"/>
      <w:r w:rsidRPr="00392781">
        <w:rPr>
          <w:rFonts w:ascii="Times New Roman" w:eastAsia="Calibri" w:hAnsi="Times New Roman"/>
          <w:kern w:val="1"/>
          <w:sz w:val="28"/>
          <w:szCs w:val="28"/>
        </w:rPr>
        <w:t xml:space="preserve"> на заседании                                                                                 </w:t>
      </w:r>
    </w:p>
    <w:p w:rsidR="00392781" w:rsidRPr="00392781" w:rsidRDefault="00392781" w:rsidP="00392781">
      <w:pPr>
        <w:suppressAutoHyphens/>
        <w:overflowPunct w:val="0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 w:rsidRPr="00392781">
        <w:rPr>
          <w:rFonts w:ascii="Times New Roman" w:eastAsia="Calibri" w:hAnsi="Times New Roman"/>
          <w:kern w:val="1"/>
          <w:sz w:val="28"/>
          <w:szCs w:val="28"/>
        </w:rPr>
        <w:t>педагогического совета</w:t>
      </w:r>
    </w:p>
    <w:p w:rsidR="00392781" w:rsidRPr="00392781" w:rsidRDefault="00F4085A" w:rsidP="00392781">
      <w:pPr>
        <w:suppressAutoHyphens/>
        <w:overflowPunct w:val="0"/>
        <w:jc w:val="both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  <w:r>
        <w:rPr>
          <w:rFonts w:ascii="Times New Roman" w:eastAsia="Calibri" w:hAnsi="Times New Roman"/>
          <w:kern w:val="1"/>
          <w:sz w:val="28"/>
          <w:szCs w:val="28"/>
        </w:rPr>
        <w:t>Протокол № 1 от 16.07.2025</w:t>
      </w:r>
      <w:r w:rsidR="00392781" w:rsidRPr="00392781">
        <w:rPr>
          <w:rFonts w:ascii="Times New Roman" w:eastAsia="Calibri" w:hAnsi="Times New Roman"/>
          <w:kern w:val="1"/>
          <w:sz w:val="28"/>
          <w:szCs w:val="28"/>
        </w:rPr>
        <w:t xml:space="preserve"> г.</w:t>
      </w:r>
    </w:p>
    <w:p w:rsidR="00392781" w:rsidRPr="00392781" w:rsidRDefault="00392781" w:rsidP="00392781">
      <w:pPr>
        <w:suppressAutoHyphens/>
        <w:overflowPunct w:val="0"/>
        <w:spacing w:after="60"/>
        <w:jc w:val="right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392781" w:rsidRPr="00392781" w:rsidRDefault="00392781" w:rsidP="00392781">
      <w:pPr>
        <w:suppressAutoHyphens/>
        <w:overflowPunct w:val="0"/>
        <w:spacing w:after="60"/>
        <w:ind w:left="5670"/>
        <w:jc w:val="right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392781" w:rsidRPr="00392781" w:rsidRDefault="00392781" w:rsidP="00392781">
      <w:pPr>
        <w:suppressAutoHyphens/>
        <w:overflowPunct w:val="0"/>
        <w:spacing w:after="60"/>
        <w:jc w:val="center"/>
        <w:textAlignment w:val="baseline"/>
        <w:rPr>
          <w:rFonts w:ascii="Times New Roman" w:eastAsia="Calibri" w:hAnsi="Times New Roman"/>
          <w:kern w:val="1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right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ind w:left="5670"/>
        <w:jc w:val="right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392781">
      <w:pPr>
        <w:overflowPunct w:val="0"/>
        <w:spacing w:after="60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 w:rsidRPr="006F4F1F">
        <w:rPr>
          <w:rFonts w:ascii="Times New Roman" w:eastAsia="Calibri" w:hAnsi="Times New Roman"/>
          <w:sz w:val="28"/>
          <w:szCs w:val="28"/>
        </w:rPr>
        <w:t xml:space="preserve">ОБЩЕРАЗВИВАЮЩАЯ ПРОГРАММА </w:t>
      </w: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 w:rsidRPr="006F4F1F">
        <w:rPr>
          <w:rFonts w:ascii="Times New Roman" w:eastAsia="Calibri" w:hAnsi="Times New Roman"/>
          <w:sz w:val="28"/>
          <w:szCs w:val="28"/>
        </w:rPr>
        <w:t xml:space="preserve">ДОПОЛНИТЕЛЬНОГО ОБРАЗОВАНИЯ </w:t>
      </w:r>
    </w:p>
    <w:p w:rsidR="006D7E00" w:rsidRDefault="006D7E00" w:rsidP="006D7E00">
      <w:pPr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 w:rsidRPr="006F4F1F">
        <w:rPr>
          <w:rFonts w:ascii="Times New Roman" w:eastAsia="Calibri" w:hAnsi="Times New Roman"/>
          <w:sz w:val="28"/>
          <w:szCs w:val="28"/>
        </w:rPr>
        <w:t>спортивной направленности «</w:t>
      </w:r>
      <w:r>
        <w:rPr>
          <w:rFonts w:ascii="Times New Roman" w:eastAsia="Calibri" w:hAnsi="Times New Roman"/>
          <w:sz w:val="28"/>
          <w:szCs w:val="28"/>
        </w:rPr>
        <w:t>Волейбол</w:t>
      </w:r>
      <w:r w:rsidRPr="006F4F1F">
        <w:rPr>
          <w:rFonts w:ascii="Times New Roman" w:eastAsia="Calibri" w:hAnsi="Times New Roman"/>
          <w:sz w:val="28"/>
          <w:szCs w:val="28"/>
        </w:rPr>
        <w:t>»</w:t>
      </w:r>
    </w:p>
    <w:p w:rsidR="00F75CE5" w:rsidRPr="006F4F1F" w:rsidRDefault="00F4085A" w:rsidP="006D7E00">
      <w:pPr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 2025-2026</w:t>
      </w:r>
      <w:r w:rsidR="00F75CE5">
        <w:rPr>
          <w:rFonts w:ascii="Times New Roman" w:eastAsia="Calibri" w:hAnsi="Times New Roman"/>
          <w:sz w:val="28"/>
          <w:szCs w:val="28"/>
        </w:rPr>
        <w:t xml:space="preserve"> учебный год.</w:t>
      </w: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ind w:left="4248"/>
        <w:textAlignment w:val="baseline"/>
        <w:rPr>
          <w:rFonts w:ascii="Times New Roman" w:eastAsia="Calibri" w:hAnsi="Times New Roman"/>
          <w:sz w:val="28"/>
          <w:szCs w:val="28"/>
        </w:rPr>
      </w:pPr>
      <w:r w:rsidRPr="006F4F1F">
        <w:rPr>
          <w:rFonts w:ascii="Times New Roman" w:eastAsia="Calibri" w:hAnsi="Times New Roman"/>
          <w:sz w:val="28"/>
          <w:szCs w:val="28"/>
        </w:rPr>
        <w:t xml:space="preserve">Разработал педагог дополнительного                образования </w:t>
      </w:r>
      <w:r w:rsidR="00F4085A">
        <w:rPr>
          <w:rFonts w:ascii="Times New Roman" w:eastAsia="Calibri" w:hAnsi="Times New Roman"/>
          <w:sz w:val="28"/>
          <w:szCs w:val="28"/>
        </w:rPr>
        <w:t>Кретинин В.В.</w:t>
      </w: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392781">
      <w:pPr>
        <w:overflowPunct w:val="0"/>
        <w:spacing w:after="60"/>
        <w:textAlignment w:val="baseline"/>
        <w:rPr>
          <w:rFonts w:ascii="Times New Roman" w:eastAsia="Calibri" w:hAnsi="Times New Roman"/>
          <w:sz w:val="28"/>
          <w:szCs w:val="28"/>
        </w:rPr>
      </w:pPr>
    </w:p>
    <w:p w:rsidR="006D7E00" w:rsidRPr="006F4F1F" w:rsidRDefault="006D7E00" w:rsidP="006D7E00">
      <w:pPr>
        <w:overflowPunct w:val="0"/>
        <w:spacing w:after="60"/>
        <w:jc w:val="center"/>
        <w:textAlignment w:val="baseline"/>
        <w:outlineLvl w:val="0"/>
        <w:rPr>
          <w:rFonts w:ascii="Times New Roman" w:eastAsia="Calibri" w:hAnsi="Times New Roman"/>
          <w:b/>
          <w:sz w:val="28"/>
          <w:szCs w:val="28"/>
        </w:rPr>
      </w:pPr>
      <w:r w:rsidRPr="006F4F1F">
        <w:rPr>
          <w:rFonts w:ascii="Times New Roman" w:eastAsia="Calibri" w:hAnsi="Times New Roman"/>
          <w:sz w:val="28"/>
          <w:szCs w:val="28"/>
        </w:rPr>
        <w:t>Добринка - 20</w:t>
      </w:r>
      <w:r w:rsidR="00392781">
        <w:rPr>
          <w:rFonts w:ascii="Times New Roman" w:eastAsia="Calibri" w:hAnsi="Times New Roman"/>
          <w:sz w:val="28"/>
          <w:szCs w:val="28"/>
        </w:rPr>
        <w:t>2</w:t>
      </w:r>
      <w:r w:rsidR="00F4085A">
        <w:rPr>
          <w:rFonts w:ascii="Times New Roman" w:eastAsia="Calibri" w:hAnsi="Times New Roman"/>
          <w:sz w:val="28"/>
          <w:szCs w:val="28"/>
        </w:rPr>
        <w:t>5</w:t>
      </w:r>
    </w:p>
    <w:p w:rsidR="00392781" w:rsidRDefault="00392781" w:rsidP="00FE6EA9">
      <w:pPr>
        <w:jc w:val="center"/>
        <w:rPr>
          <w:rFonts w:ascii="Times New Roman" w:hAnsi="Times New Roman"/>
          <w:sz w:val="28"/>
          <w:szCs w:val="28"/>
        </w:rPr>
      </w:pPr>
    </w:p>
    <w:p w:rsidR="008E4D19" w:rsidRPr="00FE6EA9" w:rsidRDefault="008E4D19" w:rsidP="00FE6EA9">
      <w:pPr>
        <w:jc w:val="center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Содержание</w:t>
      </w:r>
    </w:p>
    <w:p w:rsidR="00FE6EA9" w:rsidRPr="00FE6EA9" w:rsidRDefault="00FE6EA9" w:rsidP="00FE6EA9">
      <w:pPr>
        <w:jc w:val="center"/>
        <w:rPr>
          <w:rFonts w:ascii="Times New Roman" w:hAnsi="Times New Roman"/>
          <w:sz w:val="28"/>
          <w:szCs w:val="28"/>
        </w:rPr>
      </w:pPr>
    </w:p>
    <w:p w:rsidR="008E4D19" w:rsidRPr="00FE6EA9" w:rsidRDefault="008E4D19" w:rsidP="00FE6EA9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Пояснительная записка _________________________________ - 3-5                                                               </w:t>
      </w:r>
    </w:p>
    <w:p w:rsidR="008E4D19" w:rsidRPr="00FE6EA9" w:rsidRDefault="008E4D19" w:rsidP="00FE6EA9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Календарный учебный график ___________________________ - 5                                                    </w:t>
      </w:r>
    </w:p>
    <w:p w:rsidR="008E4D19" w:rsidRPr="00FE6EA9" w:rsidRDefault="008E4D19" w:rsidP="00FE6EA9">
      <w:pPr>
        <w:pStyle w:val="a9"/>
        <w:numPr>
          <w:ilvl w:val="0"/>
          <w:numId w:val="15"/>
        </w:numPr>
        <w:spacing w:line="276" w:lineRule="auto"/>
        <w:rPr>
          <w:sz w:val="28"/>
          <w:szCs w:val="28"/>
        </w:rPr>
      </w:pPr>
      <w:r w:rsidRPr="00FE6EA9">
        <w:rPr>
          <w:sz w:val="28"/>
          <w:szCs w:val="28"/>
        </w:rPr>
        <w:t xml:space="preserve">Планируемые результаты _______________________________ - 6-7                                                            </w:t>
      </w:r>
    </w:p>
    <w:p w:rsidR="008E4D19" w:rsidRPr="00FE6EA9" w:rsidRDefault="008E4D19" w:rsidP="00FE6EA9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Учебный  план ________________________________________ - 7                                                                               </w:t>
      </w:r>
    </w:p>
    <w:p w:rsidR="008E4D19" w:rsidRPr="00FE6EA9" w:rsidRDefault="008E4D19" w:rsidP="00FE6EA9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Содержание программы ________________________________ - 7-11                                                               </w:t>
      </w:r>
    </w:p>
    <w:p w:rsidR="008E4D19" w:rsidRPr="00FE6EA9" w:rsidRDefault="008E4D19" w:rsidP="00FE6EA9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Система контроля и оценочный материал _________________ - 12-13                                 </w:t>
      </w:r>
    </w:p>
    <w:p w:rsidR="008E4D19" w:rsidRPr="00FE6EA9" w:rsidRDefault="008E4D19" w:rsidP="00FE6EA9">
      <w:pPr>
        <w:widowControl/>
        <w:numPr>
          <w:ilvl w:val="0"/>
          <w:numId w:val="15"/>
        </w:numPr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Организационно-педагогические                                                                     </w:t>
      </w:r>
    </w:p>
    <w:p w:rsidR="008E4D19" w:rsidRPr="00FE6EA9" w:rsidRDefault="008E4D19" w:rsidP="00FE6EA9">
      <w:pPr>
        <w:widowControl/>
        <w:autoSpaceDE/>
        <w:autoSpaceDN/>
        <w:adjustRightInd/>
        <w:spacing w:line="276" w:lineRule="auto"/>
        <w:ind w:left="450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условия реализации программы _________________________ - 13-14                                                 </w:t>
      </w:r>
    </w:p>
    <w:p w:rsidR="008E4D19" w:rsidRPr="00FE6EA9" w:rsidRDefault="008E4D19" w:rsidP="00FE6EA9">
      <w:pPr>
        <w:widowControl/>
        <w:numPr>
          <w:ilvl w:val="0"/>
          <w:numId w:val="15"/>
        </w:numPr>
        <w:tabs>
          <w:tab w:val="left" w:pos="9360"/>
        </w:tabs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 Материально-технические условия ______________________ - 14</w:t>
      </w:r>
    </w:p>
    <w:p w:rsidR="008E4D19" w:rsidRPr="00FE6EA9" w:rsidRDefault="008E4D19" w:rsidP="00FE6EA9">
      <w:pPr>
        <w:widowControl/>
        <w:numPr>
          <w:ilvl w:val="0"/>
          <w:numId w:val="15"/>
        </w:numPr>
        <w:tabs>
          <w:tab w:val="left" w:pos="9360"/>
        </w:tabs>
        <w:autoSpaceDE/>
        <w:autoSpaceDN/>
        <w:adjustRightInd/>
        <w:spacing w:line="276" w:lineRule="auto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Методический материал ________________________________ - 15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widowControl/>
        <w:rPr>
          <w:rFonts w:ascii="Times New Roman" w:hAnsi="Times New Roman"/>
          <w:b/>
          <w:sz w:val="28"/>
          <w:szCs w:val="28"/>
        </w:rPr>
      </w:pPr>
    </w:p>
    <w:p w:rsidR="008E4D19" w:rsidRPr="00FE6EA9" w:rsidRDefault="008E4D19" w:rsidP="00FE6EA9">
      <w:pPr>
        <w:pStyle w:val="Style1"/>
        <w:widowControl/>
        <w:spacing w:before="96"/>
        <w:rPr>
          <w:rFonts w:ascii="Times New Roman" w:hAnsi="Times New Roman"/>
          <w:b/>
          <w:sz w:val="28"/>
          <w:szCs w:val="28"/>
        </w:rPr>
      </w:pPr>
    </w:p>
    <w:p w:rsidR="008E4D19" w:rsidRDefault="008E4D19" w:rsidP="00FE6EA9">
      <w:pPr>
        <w:pStyle w:val="Style1"/>
        <w:widowControl/>
        <w:spacing w:before="96"/>
        <w:rPr>
          <w:rStyle w:val="FontStyle11"/>
          <w:rFonts w:ascii="Times New Roman" w:hAnsi="Times New Roman" w:cs="Times New Roman"/>
          <w:i w:val="0"/>
          <w:position w:val="-6"/>
          <w:sz w:val="28"/>
          <w:szCs w:val="28"/>
        </w:rPr>
      </w:pPr>
    </w:p>
    <w:p w:rsidR="00FE6EA9" w:rsidRDefault="00FE6EA9" w:rsidP="00FE6EA9">
      <w:pPr>
        <w:pStyle w:val="Style1"/>
        <w:widowControl/>
        <w:spacing w:before="96"/>
        <w:rPr>
          <w:rStyle w:val="FontStyle11"/>
          <w:rFonts w:ascii="Times New Roman" w:hAnsi="Times New Roman" w:cs="Times New Roman"/>
          <w:i w:val="0"/>
          <w:position w:val="-6"/>
          <w:sz w:val="28"/>
          <w:szCs w:val="28"/>
        </w:rPr>
      </w:pPr>
    </w:p>
    <w:p w:rsidR="00392781" w:rsidRDefault="00392781" w:rsidP="00FE6EA9">
      <w:pPr>
        <w:pStyle w:val="Style1"/>
        <w:widowControl/>
        <w:spacing w:before="96"/>
        <w:rPr>
          <w:rStyle w:val="FontStyle11"/>
          <w:rFonts w:ascii="Times New Roman" w:hAnsi="Times New Roman" w:cs="Times New Roman"/>
          <w:i w:val="0"/>
          <w:position w:val="-6"/>
          <w:sz w:val="28"/>
          <w:szCs w:val="28"/>
        </w:rPr>
      </w:pPr>
    </w:p>
    <w:p w:rsidR="00392781" w:rsidRPr="00FE6EA9" w:rsidRDefault="00392781" w:rsidP="00FE6EA9">
      <w:pPr>
        <w:pStyle w:val="Style1"/>
        <w:widowControl/>
        <w:spacing w:before="96"/>
        <w:rPr>
          <w:rStyle w:val="FontStyle11"/>
          <w:rFonts w:ascii="Times New Roman" w:hAnsi="Times New Roman" w:cs="Times New Roman"/>
          <w:i w:val="0"/>
          <w:position w:val="-6"/>
          <w:sz w:val="28"/>
          <w:szCs w:val="28"/>
        </w:rPr>
      </w:pPr>
    </w:p>
    <w:p w:rsidR="008E4D19" w:rsidRPr="00FE6EA9" w:rsidRDefault="008E4D19" w:rsidP="00FE6EA9">
      <w:pPr>
        <w:pStyle w:val="Style1"/>
        <w:widowControl/>
        <w:numPr>
          <w:ilvl w:val="3"/>
          <w:numId w:val="15"/>
        </w:numPr>
        <w:tabs>
          <w:tab w:val="clear" w:pos="2520"/>
          <w:tab w:val="num" w:pos="0"/>
        </w:tabs>
        <w:spacing w:before="96"/>
        <w:ind w:left="0" w:firstLine="0"/>
        <w:jc w:val="center"/>
        <w:rPr>
          <w:rFonts w:ascii="Times New Roman" w:hAnsi="Times New Roman"/>
          <w:bCs/>
          <w:iCs/>
          <w:position w:val="-6"/>
          <w:sz w:val="28"/>
          <w:szCs w:val="28"/>
          <w:u w:val="single"/>
        </w:rPr>
      </w:pPr>
      <w:r w:rsidRPr="00FE6EA9">
        <w:rPr>
          <w:rStyle w:val="FontStyle11"/>
          <w:rFonts w:ascii="Times New Roman" w:hAnsi="Times New Roman" w:cs="Times New Roman"/>
          <w:i w:val="0"/>
          <w:position w:val="-6"/>
          <w:sz w:val="28"/>
          <w:szCs w:val="28"/>
          <w:u w:val="single"/>
        </w:rPr>
        <w:lastRenderedPageBreak/>
        <w:t>Пояснительная записка</w:t>
      </w:r>
    </w:p>
    <w:p w:rsidR="008E4D19" w:rsidRPr="00FE6EA9" w:rsidRDefault="008E4D19" w:rsidP="00FE6EA9">
      <w:pPr>
        <w:pStyle w:val="Style2"/>
        <w:widowControl/>
        <w:spacing w:before="163" w:line="240" w:lineRule="auto"/>
        <w:ind w:firstLine="708"/>
        <w:rPr>
          <w:rFonts w:ascii="Times New Roman" w:hAnsi="Times New Roman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Дополнительная образовательная (общеразвивающая) программа «Основы волейбола» имеет физкультурно-спортивную направленность. </w:t>
      </w:r>
    </w:p>
    <w:p w:rsidR="008E4D19" w:rsidRPr="00FE6EA9" w:rsidRDefault="008E4D19" w:rsidP="00FE6EA9">
      <w:pPr>
        <w:pStyle w:val="Style3"/>
        <w:widowControl/>
        <w:spacing w:before="82"/>
        <w:ind w:firstLine="708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FE6EA9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Волейбол </w:t>
      </w:r>
      <w:r w:rsidRPr="00FE6EA9">
        <w:rPr>
          <w:rStyle w:val="FontStyle12"/>
          <w:rFonts w:ascii="Times New Roman" w:hAnsi="Times New Roman" w:cs="Times New Roman"/>
          <w:smallCaps/>
          <w:spacing w:val="0"/>
          <w:sz w:val="28"/>
          <w:szCs w:val="28"/>
        </w:rPr>
        <w:t xml:space="preserve">— </w:t>
      </w: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один из наиболее увлекательных и массовых видов спорта, получивших всенародное признание. Его отличает богатое и разнообразное двигательное содержание. Чтобы играть в волейбол, необходимо уметь быстро бегать, мгновенно менять направление и скорость движения, высоко прыгать, обладать силой, ловкостью и выносливостью. </w:t>
      </w:r>
    </w:p>
    <w:p w:rsidR="008E4D19" w:rsidRPr="00FE6EA9" w:rsidRDefault="008E4D19" w:rsidP="00FE6EA9">
      <w:pPr>
        <w:pStyle w:val="Style3"/>
        <w:widowControl/>
        <w:spacing w:before="82"/>
        <w:ind w:firstLine="708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Эмоциональные напряжения, испытываемые во время игры, вызывают в организме занимающихся высокие сдвиги в деятельности </w:t>
      </w:r>
      <w:proofErr w:type="gramStart"/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сердечно-сосудистой</w:t>
      </w:r>
      <w:proofErr w:type="gramEnd"/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и дыхательной систем. Качественные изменения происходят и в двигательном аппарате. Прыжки при передачах мяча, нападающих ударах и блокировании укрепляют костную систему, суставы становятся </w:t>
      </w:r>
      <w:proofErr w:type="gramStart"/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более подвижными</w:t>
      </w:r>
      <w:proofErr w:type="gramEnd"/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, повышается сила и эластичность мышц.</w:t>
      </w:r>
    </w:p>
    <w:p w:rsidR="008E4D19" w:rsidRPr="00FE6EA9" w:rsidRDefault="008E4D19" w:rsidP="00FE6EA9">
      <w:pPr>
        <w:pStyle w:val="Style3"/>
        <w:widowControl/>
        <w:ind w:firstLine="708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Постоянные взаимодействия с мячом способствуют улучшению глубинного и периферического зрения, точности и ориентировке в пространстве.</w:t>
      </w:r>
    </w:p>
    <w:p w:rsidR="008E4D19" w:rsidRPr="00FE6EA9" w:rsidRDefault="008E4D19" w:rsidP="00FE6EA9">
      <w:pPr>
        <w:pStyle w:val="Style3"/>
        <w:widowControl/>
        <w:spacing w:before="5"/>
        <w:ind w:firstLine="708"/>
        <w:jc w:val="both"/>
        <w:rPr>
          <w:rFonts w:ascii="Times New Roman" w:hAnsi="Times New Roman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Игра в волейбол развивает также мгновенную реакцию на зрительные и слуховые сигналы, повышает мышечное чувство и способность к быстрым чередованиям напряжений и расслаблений мыши. Небольшой объем статических усилий и нагрузок в игре благотворно влияет на рост  спортсменов.</w:t>
      </w:r>
    </w:p>
    <w:p w:rsidR="008E4D19" w:rsidRPr="00FE6EA9" w:rsidRDefault="008E4D19" w:rsidP="00FE6EA9">
      <w:pPr>
        <w:ind w:firstLine="354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В объединение принимаются все желающие, не имеющие медицинских противопоказаний. Набор учащихся в объединение производится в сентябре текущего года, принимаются</w:t>
      </w:r>
      <w:r w:rsidR="00FE6EA9">
        <w:rPr>
          <w:rFonts w:ascii="Times New Roman" w:hAnsi="Times New Roman"/>
          <w:sz w:val="28"/>
          <w:szCs w:val="28"/>
        </w:rPr>
        <w:t xml:space="preserve"> </w:t>
      </w:r>
      <w:r w:rsidRPr="00FE6EA9">
        <w:rPr>
          <w:rFonts w:ascii="Times New Roman" w:hAnsi="Times New Roman"/>
          <w:sz w:val="28"/>
          <w:szCs w:val="28"/>
        </w:rPr>
        <w:t xml:space="preserve">все дети желающие заниматься волейболом, не имеющие медицинских противопоказаний, по заявлению от родителей или законных представителей. 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Программа составлена на основе нормативно-правовых документов: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t xml:space="preserve">- Федеральный закон от </w:t>
      </w:r>
      <w:smartTag w:uri="urn:schemas-microsoft-com:office:smarttags" w:element="metricconverter">
        <w:smartTagPr>
          <w:attr w:name="ProductID" w:val="2006 г"/>
        </w:smartTagPr>
        <w:r w:rsidRPr="00FE6EA9">
          <w:rPr>
            <w:rFonts w:ascii="Times New Roman" w:hAnsi="Times New Roman"/>
            <w:bCs/>
            <w:color w:val="000000"/>
            <w:sz w:val="28"/>
            <w:szCs w:val="28"/>
          </w:rPr>
          <w:t>29.12.2012</w:t>
        </w:r>
      </w:smartTag>
      <w:r w:rsidRPr="00FE6EA9">
        <w:rPr>
          <w:rFonts w:ascii="Times New Roman" w:hAnsi="Times New Roman"/>
          <w:bCs/>
          <w:color w:val="000000"/>
          <w:sz w:val="28"/>
          <w:szCs w:val="28"/>
        </w:rPr>
        <w:t>г. №273-ФЗ «Об образовании в Российской Федерации»;</w:t>
      </w:r>
    </w:p>
    <w:p w:rsidR="008E4D19" w:rsidRPr="00FE6EA9" w:rsidRDefault="00FE6EA9" w:rsidP="00FE6EA9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- Приказ </w:t>
      </w:r>
      <w:r w:rsidR="008E4D19" w:rsidRPr="00FE6EA9">
        <w:rPr>
          <w:rFonts w:ascii="Times New Roman" w:hAnsi="Times New Roman"/>
          <w:bCs/>
          <w:color w:val="000000"/>
          <w:sz w:val="28"/>
          <w:szCs w:val="28"/>
        </w:rPr>
        <w:t xml:space="preserve">Министерства просвещения РФ от </w:t>
      </w:r>
      <w:smartTag w:uri="urn:schemas-microsoft-com:office:smarttags" w:element="metricconverter">
        <w:smartTagPr>
          <w:attr w:name="ProductID" w:val="2006 г"/>
        </w:smartTagPr>
        <w:r w:rsidR="008E4D19" w:rsidRPr="00FE6EA9">
          <w:rPr>
            <w:rFonts w:ascii="Times New Roman" w:hAnsi="Times New Roman"/>
            <w:bCs/>
            <w:color w:val="000000"/>
            <w:sz w:val="28"/>
            <w:szCs w:val="28"/>
          </w:rPr>
          <w:t xml:space="preserve">9 ноября </w:t>
        </w:r>
        <w:smartTag w:uri="urn:schemas-microsoft-com:office:smarttags" w:element="metricconverter">
          <w:smartTagPr>
            <w:attr w:name="ProductID" w:val="2006 г"/>
          </w:smartTagPr>
          <w:smartTag w:uri="urn:schemas-microsoft-com:office:smarttags" w:element="metricconverter">
            <w:smartTagPr>
              <w:attr w:name="ProductID" w:val="2006 г"/>
            </w:smartTagPr>
            <w:r w:rsidR="008E4D19"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2018</w:t>
            </w:r>
          </w:smartTag>
          <w:r w:rsidR="008E4D19" w:rsidRPr="00FE6EA9">
            <w:rPr>
              <w:rFonts w:ascii="Times New Roman" w:hAnsi="Times New Roman"/>
              <w:bCs/>
              <w:color w:val="000000"/>
              <w:sz w:val="28"/>
              <w:szCs w:val="28"/>
            </w:rPr>
            <w:t xml:space="preserve"> г</w:t>
          </w:r>
        </w:smartTag>
        <w:r w:rsidR="008E4D19" w:rsidRPr="00FE6EA9">
          <w:rPr>
            <w:rFonts w:ascii="Times New Roman" w:hAnsi="Times New Roman"/>
            <w:bCs/>
            <w:color w:val="000000"/>
            <w:sz w:val="28"/>
            <w:szCs w:val="28"/>
          </w:rPr>
          <w:t>.</w:t>
        </w:r>
      </w:smartTag>
      <w:r w:rsidR="008E4D19" w:rsidRPr="00FE6EA9">
        <w:rPr>
          <w:rFonts w:ascii="Times New Roman" w:hAnsi="Times New Roman"/>
          <w:bCs/>
          <w:color w:val="000000"/>
          <w:sz w:val="28"/>
          <w:szCs w:val="28"/>
        </w:rPr>
        <w:t xml:space="preserve"> №196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8E4D19" w:rsidRPr="00FE6EA9" w:rsidRDefault="008E4D19" w:rsidP="00FE6EA9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t xml:space="preserve">- Письмо  Министерства образования и науки Российской федерации от </w:t>
      </w:r>
      <w:smartTag w:uri="urn:schemas-microsoft-com:office:smarttags" w:element="metricconverter">
        <w:smartTagPr>
          <w:attr w:name="ProductID" w:val="2006 г"/>
        </w:smartTagPr>
        <w:r w:rsidRPr="00FE6EA9">
          <w:rPr>
            <w:rFonts w:ascii="Times New Roman" w:hAnsi="Times New Roman"/>
            <w:bCs/>
            <w:color w:val="000000"/>
            <w:sz w:val="28"/>
            <w:szCs w:val="28"/>
          </w:rPr>
          <w:t>18 ноября 2015г.</w:t>
        </w:r>
      </w:smartTag>
      <w:r w:rsidRPr="00FE6EA9">
        <w:rPr>
          <w:rFonts w:ascii="Times New Roman" w:hAnsi="Times New Roman"/>
          <w:bCs/>
          <w:color w:val="000000"/>
          <w:sz w:val="28"/>
          <w:szCs w:val="28"/>
        </w:rPr>
        <w:t xml:space="preserve"> № 09-3242 «Методические рекомендации по проектированию дополнительных общеразвивающих программ»;</w:t>
      </w:r>
    </w:p>
    <w:p w:rsidR="008E4D19" w:rsidRPr="00FE6EA9" w:rsidRDefault="008E4D19" w:rsidP="00FE6EA9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t xml:space="preserve">-Распоряжение Правительства Российской Федерации от </w:t>
      </w:r>
      <w:smartTag w:uri="urn:schemas-microsoft-com:office:smarttags" w:element="metricconverter">
        <w:smartTagPr>
          <w:attr w:name="ProductID" w:val="2006 г"/>
        </w:smartTagPr>
        <w:r w:rsidRPr="00FE6EA9">
          <w:rPr>
            <w:rFonts w:ascii="Times New Roman" w:hAnsi="Times New Roman"/>
            <w:bCs/>
            <w:color w:val="000000"/>
            <w:sz w:val="28"/>
            <w:szCs w:val="28"/>
          </w:rPr>
          <w:t>4 сентября 2014 года</w:t>
        </w:r>
      </w:smartTag>
      <w:r w:rsidRPr="00FE6EA9">
        <w:rPr>
          <w:rFonts w:ascii="Times New Roman" w:hAnsi="Times New Roman"/>
          <w:bCs/>
          <w:color w:val="000000"/>
          <w:sz w:val="28"/>
          <w:szCs w:val="28"/>
        </w:rPr>
        <w:t xml:space="preserve"> №1726-р «Концепция развития дополнительного образования детей»;</w:t>
      </w:r>
    </w:p>
    <w:p w:rsidR="008E4D19" w:rsidRPr="00FE6EA9" w:rsidRDefault="008E4D19" w:rsidP="00FE6EA9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t xml:space="preserve">-Постановление Главного государственного санитарного врача Российской федерации от </w:t>
      </w:r>
      <w:smartTag w:uri="urn:schemas-microsoft-com:office:smarttags" w:element="metricconverter">
        <w:smartTagPr>
          <w:attr w:name="ProductID" w:val="2006 г"/>
        </w:smartTagPr>
        <w:r w:rsidRPr="00FE6EA9">
          <w:rPr>
            <w:rFonts w:ascii="Times New Roman" w:hAnsi="Times New Roman"/>
            <w:bCs/>
            <w:color w:val="000000"/>
            <w:sz w:val="28"/>
            <w:szCs w:val="28"/>
          </w:rPr>
          <w:t>4 июля 2014 года</w:t>
        </w:r>
      </w:smartTag>
      <w:r w:rsidRPr="00FE6EA9">
        <w:rPr>
          <w:rFonts w:ascii="Times New Roman" w:hAnsi="Times New Roman"/>
          <w:bCs/>
          <w:color w:val="000000"/>
          <w:sz w:val="28"/>
          <w:szCs w:val="28"/>
        </w:rPr>
        <w:t xml:space="preserve"> № СанПиН 2.4.4.3172-14 «Санитарно-эпидемиологические требования к устройству, содержанию организации режима работы образовательных организаций дополнительного образования детей»;</w:t>
      </w:r>
    </w:p>
    <w:p w:rsidR="008E4D19" w:rsidRPr="00FE6EA9" w:rsidRDefault="008E4D19" w:rsidP="00FE6EA9">
      <w:pPr>
        <w:ind w:firstLine="709"/>
        <w:jc w:val="both"/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FE6EA9">
        <w:rPr>
          <w:rFonts w:ascii="Times New Roman" w:hAnsi="Times New Roman"/>
          <w:sz w:val="28"/>
          <w:szCs w:val="28"/>
        </w:rPr>
        <w:t xml:space="preserve"> Приказ Министерства просвещения РФ от </w:t>
      </w:r>
      <w:smartTag w:uri="urn:schemas-microsoft-com:office:smarttags" w:element="metricconverter">
        <w:smartTagPr>
          <w:attr w:name="ProductID" w:val="2006 г"/>
        </w:smartTagPr>
        <w:r w:rsidRPr="00FE6EA9">
          <w:rPr>
            <w:rFonts w:ascii="Times New Roman" w:hAnsi="Times New Roman"/>
            <w:sz w:val="28"/>
            <w:szCs w:val="28"/>
          </w:rPr>
          <w:t>9 ноября 2018г.</w:t>
        </w:r>
      </w:smartTag>
      <w:r w:rsidRPr="00FE6EA9">
        <w:rPr>
          <w:rFonts w:ascii="Times New Roman" w:hAnsi="Times New Roman"/>
          <w:sz w:val="28"/>
          <w:szCs w:val="28"/>
        </w:rPr>
        <w:t xml:space="preserve"> №196 «Об утверждении Порядка организации и осуществлен</w:t>
      </w:r>
      <w:r w:rsidR="00FE6EA9">
        <w:rPr>
          <w:rFonts w:ascii="Times New Roman" w:hAnsi="Times New Roman"/>
          <w:sz w:val="28"/>
          <w:szCs w:val="28"/>
        </w:rPr>
        <w:t xml:space="preserve">ия образовательной </w:t>
      </w:r>
      <w:r w:rsidR="00FE6EA9">
        <w:rPr>
          <w:rFonts w:ascii="Times New Roman" w:hAnsi="Times New Roman"/>
          <w:sz w:val="28"/>
          <w:szCs w:val="28"/>
        </w:rPr>
        <w:lastRenderedPageBreak/>
        <w:t>деятельности</w:t>
      </w:r>
      <w:r w:rsidRPr="00FE6EA9">
        <w:rPr>
          <w:rFonts w:ascii="Times New Roman" w:hAnsi="Times New Roman"/>
          <w:sz w:val="28"/>
          <w:szCs w:val="28"/>
        </w:rPr>
        <w:t xml:space="preserve"> по дополнительным общеразвивающим программам».</w:t>
      </w:r>
    </w:p>
    <w:p w:rsidR="008E4D19" w:rsidRPr="00FE6EA9" w:rsidRDefault="008E4D19" w:rsidP="00FE6EA9">
      <w:pPr>
        <w:ind w:firstLine="53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Настоящая программа по волейболу предусматривает реализацию на практике принципов государственной политики в области физической культуры и спорта, а именно:</w:t>
      </w:r>
    </w:p>
    <w:p w:rsidR="008E4D19" w:rsidRPr="00FE6EA9" w:rsidRDefault="008E4D19" w:rsidP="00FE6EA9">
      <w:pPr>
        <w:ind w:firstLine="53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непрерывности и преемственности физического воспитания различных возрастных групп граждан на всех этапах их жизнедеятельности;</w:t>
      </w:r>
    </w:p>
    <w:p w:rsidR="008E4D19" w:rsidRPr="00FE6EA9" w:rsidRDefault="008E4D19" w:rsidP="00FE6EA9">
      <w:pPr>
        <w:ind w:firstLine="53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учёта интересов всех граждан при разработке в реализации всех программ развития физической культуры и спорта;</w:t>
      </w:r>
    </w:p>
    <w:p w:rsidR="008E4D19" w:rsidRPr="00FE6EA9" w:rsidRDefault="008E4D19" w:rsidP="00FE6EA9">
      <w:pPr>
        <w:pStyle w:val="Style3"/>
        <w:widowControl/>
        <w:spacing w:before="82"/>
        <w:ind w:firstLine="708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Программа актуальна на сегодняшний день, так как её реализация восполняет недостаток двигательной активности, имеющийся у подростков в связи с высокой учебной нагрузкой, имеет оздоровительный эффект, а также благотворно воздействует на все системы  организма.</w:t>
      </w:r>
    </w:p>
    <w:p w:rsidR="008E4D19" w:rsidRPr="00FE6EA9" w:rsidRDefault="008E4D19" w:rsidP="00FE6EA9">
      <w:pPr>
        <w:pStyle w:val="Style4"/>
        <w:widowControl/>
        <w:spacing w:before="38" w:line="240" w:lineRule="auto"/>
        <w:ind w:firstLine="567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FE6EA9">
        <w:rPr>
          <w:rStyle w:val="FontStyle13"/>
          <w:rFonts w:ascii="Times New Roman" w:hAnsi="Times New Roman" w:cs="Times New Roman"/>
          <w:i w:val="0"/>
          <w:sz w:val="28"/>
          <w:szCs w:val="28"/>
        </w:rPr>
        <w:t>Новизна</w:t>
      </w:r>
      <w:r w:rsidRPr="00FE6EA9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программы заключается в том, что в ней предусмотрено большое количество учебных часов на разучивание и совершенствование тактических приемов, что позволит учащимся идти в ногу со временем и повысить уровень соревновательной деятельности в волейболе.</w:t>
      </w:r>
    </w:p>
    <w:p w:rsidR="008E4D19" w:rsidRPr="00FE6EA9" w:rsidRDefault="008E4D19" w:rsidP="00FE6EA9">
      <w:pPr>
        <w:pStyle w:val="Style4"/>
        <w:widowControl/>
        <w:spacing w:before="38" w:line="240" w:lineRule="auto"/>
        <w:ind w:firstLine="0"/>
        <w:jc w:val="both"/>
        <w:rPr>
          <w:rStyle w:val="FontStyle12"/>
          <w:rFonts w:ascii="Times New Roman" w:hAnsi="Times New Roman" w:cs="Times New Roman"/>
          <w:b/>
          <w:spacing w:val="0"/>
          <w:sz w:val="28"/>
          <w:szCs w:val="28"/>
        </w:rPr>
      </w:pPr>
    </w:p>
    <w:p w:rsidR="008E4D19" w:rsidRPr="00FE6EA9" w:rsidRDefault="008E4D19" w:rsidP="00FE6EA9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b/>
          <w:color w:val="000000"/>
          <w:sz w:val="28"/>
          <w:szCs w:val="28"/>
        </w:rPr>
        <w:t xml:space="preserve">Цель программы: </w:t>
      </w:r>
      <w:r w:rsidRPr="00FE6EA9">
        <w:rPr>
          <w:rFonts w:ascii="Times New Roman" w:hAnsi="Times New Roman"/>
          <w:color w:val="000000"/>
          <w:sz w:val="28"/>
          <w:szCs w:val="28"/>
        </w:rPr>
        <w:t xml:space="preserve">Формирование культуры здорового и безопасного образа жизни, </w:t>
      </w:r>
      <w:r w:rsidRPr="00FE6EA9">
        <w:rPr>
          <w:rStyle w:val="blk"/>
          <w:rFonts w:ascii="Times New Roman" w:hAnsi="Times New Roman"/>
          <w:sz w:val="28"/>
          <w:szCs w:val="28"/>
        </w:rPr>
        <w:t>удовлетворение индивидуальных потребностей в интеллектуальном, нравственном и физическом совершенствовании</w:t>
      </w:r>
      <w:r w:rsidRPr="00FE6EA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FE6EA9">
        <w:rPr>
          <w:rStyle w:val="blk"/>
          <w:rFonts w:ascii="Times New Roman" w:hAnsi="Times New Roman"/>
          <w:sz w:val="28"/>
          <w:szCs w:val="28"/>
        </w:rPr>
        <w:t xml:space="preserve">укрепление здоровья, организация свободного времени, </w:t>
      </w:r>
      <w:r w:rsidRPr="00FE6EA9">
        <w:rPr>
          <w:rFonts w:ascii="Times New Roman" w:hAnsi="Times New Roman"/>
          <w:color w:val="000000"/>
          <w:sz w:val="28"/>
          <w:szCs w:val="28"/>
        </w:rPr>
        <w:t>жизненного самоопределения учащихся средствами физкультурно-спортивной деятельности.</w:t>
      </w:r>
    </w:p>
    <w:p w:rsidR="008E4D19" w:rsidRPr="00FE6EA9" w:rsidRDefault="008E4D19" w:rsidP="00FE6EA9">
      <w:pPr>
        <w:pStyle w:val="Style4"/>
        <w:widowControl/>
        <w:spacing w:line="240" w:lineRule="auto"/>
        <w:ind w:firstLine="709"/>
        <w:rPr>
          <w:rStyle w:val="FontStyle12"/>
          <w:rFonts w:ascii="Times New Roman" w:hAnsi="Times New Roman" w:cs="Times New Roman"/>
          <w:b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b/>
          <w:spacing w:val="0"/>
          <w:sz w:val="28"/>
          <w:szCs w:val="28"/>
        </w:rPr>
        <w:t>Задачи:</w:t>
      </w:r>
    </w:p>
    <w:p w:rsidR="008E4D19" w:rsidRPr="00FE6EA9" w:rsidRDefault="008E4D19" w:rsidP="00FE6EA9">
      <w:pPr>
        <w:pStyle w:val="21"/>
        <w:numPr>
          <w:ilvl w:val="0"/>
          <w:numId w:val="11"/>
        </w:numPr>
        <w:ind w:left="0" w:right="0" w:firstLine="426"/>
        <w:rPr>
          <w:iCs/>
          <w:u w:val="single"/>
        </w:rPr>
      </w:pPr>
      <w:r w:rsidRPr="00FE6EA9">
        <w:rPr>
          <w:iCs/>
          <w:u w:val="single"/>
        </w:rPr>
        <w:t>Образовательные:</w:t>
      </w:r>
    </w:p>
    <w:p w:rsidR="008E4D19" w:rsidRPr="00FE6EA9" w:rsidRDefault="008E4D19" w:rsidP="00FE6EA9">
      <w:pPr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повышение уровня общей физической подготовленности, развитие специальных физических способностей, необходимых при овладении основами техники и тактики волейбола;</w:t>
      </w:r>
    </w:p>
    <w:p w:rsidR="008E4D19" w:rsidRPr="00FE6EA9" w:rsidRDefault="00FE6EA9" w:rsidP="00FE6E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4D19" w:rsidRPr="00FE6EA9">
        <w:rPr>
          <w:rFonts w:ascii="Times New Roman" w:hAnsi="Times New Roman"/>
          <w:sz w:val="28"/>
          <w:szCs w:val="28"/>
        </w:rPr>
        <w:t>определение каждому занимающемуся игровой функции в команде;</w:t>
      </w:r>
    </w:p>
    <w:p w:rsidR="008E4D19" w:rsidRPr="00FE6EA9" w:rsidRDefault="00FE6EA9" w:rsidP="00FE6E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4D19" w:rsidRPr="00FE6EA9">
        <w:rPr>
          <w:rFonts w:ascii="Times New Roman" w:hAnsi="Times New Roman"/>
          <w:sz w:val="28"/>
          <w:szCs w:val="28"/>
        </w:rPr>
        <w:t>обучение навыкам ведения дневника, системам записи игр и анализа полученных данных;</w:t>
      </w:r>
    </w:p>
    <w:p w:rsidR="008E4D19" w:rsidRPr="00FE6EA9" w:rsidRDefault="00FE6EA9" w:rsidP="00FE6EA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E4D19" w:rsidRPr="00FE6EA9">
        <w:rPr>
          <w:rFonts w:ascii="Times New Roman" w:hAnsi="Times New Roman"/>
          <w:sz w:val="28"/>
          <w:szCs w:val="28"/>
        </w:rPr>
        <w:t>приобретение навыков в организации и проведении соревнований по волейболу, судейства, выполнение нормативов по видам подготовки.</w:t>
      </w:r>
    </w:p>
    <w:p w:rsidR="008E4D19" w:rsidRPr="00FE6EA9" w:rsidRDefault="008E4D19" w:rsidP="00FE6EA9">
      <w:pPr>
        <w:numPr>
          <w:ilvl w:val="0"/>
          <w:numId w:val="11"/>
        </w:numPr>
        <w:suppressAutoHyphens/>
        <w:autoSpaceDE/>
        <w:autoSpaceDN/>
        <w:adjustRightInd/>
        <w:ind w:left="0" w:firstLine="426"/>
        <w:jc w:val="both"/>
        <w:rPr>
          <w:rFonts w:ascii="Times New Roman" w:hAnsi="Times New Roman"/>
          <w:iCs/>
          <w:sz w:val="28"/>
          <w:szCs w:val="28"/>
          <w:u w:val="single"/>
        </w:rPr>
      </w:pPr>
      <w:r w:rsidRPr="00FE6EA9">
        <w:rPr>
          <w:rFonts w:ascii="Times New Roman" w:hAnsi="Times New Roman"/>
          <w:iCs/>
          <w:sz w:val="28"/>
          <w:szCs w:val="28"/>
          <w:u w:val="single"/>
        </w:rPr>
        <w:t>Развивающие:</w:t>
      </w:r>
    </w:p>
    <w:p w:rsidR="008E4D19" w:rsidRPr="00FE6EA9" w:rsidRDefault="008E4D19" w:rsidP="00FE6EA9">
      <w:pPr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содействие гармоничному физическому развитию, всесторонней физической подготовленности и укрепление здоровья занимающихся;</w:t>
      </w:r>
    </w:p>
    <w:p w:rsidR="008E4D19" w:rsidRPr="00FE6EA9" w:rsidRDefault="008E4D19" w:rsidP="00FE6EA9">
      <w:pPr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развитие двигательных качеств (быстроты, ловкости, выносливости), укрепление здоровья, закаливание организма.</w:t>
      </w:r>
    </w:p>
    <w:p w:rsidR="008E4D19" w:rsidRPr="00FE6EA9" w:rsidRDefault="008E4D19" w:rsidP="00FE6EA9">
      <w:pPr>
        <w:ind w:firstLine="426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 w:rsidRPr="00FE6EA9">
        <w:rPr>
          <w:rFonts w:ascii="Times New Roman" w:hAnsi="Times New Roman"/>
          <w:sz w:val="28"/>
          <w:szCs w:val="28"/>
        </w:rPr>
        <w:t xml:space="preserve">3. </w:t>
      </w:r>
      <w:r w:rsidRPr="00FE6EA9">
        <w:rPr>
          <w:rFonts w:ascii="Times New Roman" w:hAnsi="Times New Roman"/>
          <w:iCs/>
          <w:sz w:val="28"/>
          <w:szCs w:val="28"/>
          <w:u w:val="single"/>
        </w:rPr>
        <w:t>Воспитательные:</w:t>
      </w:r>
    </w:p>
    <w:p w:rsidR="008E4D19" w:rsidRPr="00FE6EA9" w:rsidRDefault="008E4D19" w:rsidP="00FE6EA9">
      <w:pPr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подготовка физически крепких, с гармоничным развитием физических и духовных сил юных спортсменов;</w:t>
      </w:r>
    </w:p>
    <w:p w:rsidR="008E4D19" w:rsidRPr="00FE6EA9" w:rsidRDefault="008E4D19" w:rsidP="00FE6EA9">
      <w:pPr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воспитание социально активной личности, готовой к трудовой деятельности в будущем.</w:t>
      </w:r>
    </w:p>
    <w:p w:rsidR="008E4D19" w:rsidRPr="00FE6EA9" w:rsidRDefault="008E4D19" w:rsidP="00FE6EA9">
      <w:pPr>
        <w:pStyle w:val="a9"/>
        <w:ind w:left="0" w:firstLine="709"/>
        <w:jc w:val="both"/>
        <w:rPr>
          <w:sz w:val="28"/>
          <w:szCs w:val="28"/>
        </w:rPr>
      </w:pPr>
      <w:r w:rsidRPr="00FE6EA9">
        <w:rPr>
          <w:sz w:val="28"/>
          <w:szCs w:val="28"/>
        </w:rPr>
        <w:t>Срок реализации программы: 1 год, 240 часов</w:t>
      </w:r>
    </w:p>
    <w:p w:rsidR="008E4D19" w:rsidRPr="00FE6EA9" w:rsidRDefault="008E4D19" w:rsidP="00FE6EA9">
      <w:pPr>
        <w:pStyle w:val="a9"/>
        <w:ind w:left="0" w:firstLine="709"/>
        <w:jc w:val="both"/>
        <w:rPr>
          <w:sz w:val="28"/>
          <w:szCs w:val="28"/>
        </w:rPr>
      </w:pPr>
      <w:r w:rsidRPr="00FE6EA9">
        <w:rPr>
          <w:sz w:val="28"/>
          <w:szCs w:val="28"/>
        </w:rPr>
        <w:t xml:space="preserve">Особенности возрастной группы: школьники и студенты от </w:t>
      </w:r>
      <w:r w:rsidR="00FE6EA9">
        <w:rPr>
          <w:sz w:val="28"/>
          <w:szCs w:val="28"/>
        </w:rPr>
        <w:t>6 до 18</w:t>
      </w:r>
      <w:r w:rsidRPr="00FE6EA9">
        <w:rPr>
          <w:sz w:val="28"/>
          <w:szCs w:val="28"/>
        </w:rPr>
        <w:t xml:space="preserve"> лет.</w:t>
      </w:r>
    </w:p>
    <w:p w:rsidR="008E4D19" w:rsidRPr="00FE6EA9" w:rsidRDefault="008E4D19" w:rsidP="00FE6EA9">
      <w:pPr>
        <w:pStyle w:val="a9"/>
        <w:ind w:left="0" w:firstLine="709"/>
        <w:jc w:val="both"/>
        <w:rPr>
          <w:sz w:val="28"/>
          <w:szCs w:val="28"/>
        </w:rPr>
      </w:pPr>
      <w:r w:rsidRPr="00FE6EA9">
        <w:rPr>
          <w:sz w:val="28"/>
          <w:szCs w:val="28"/>
        </w:rPr>
        <w:t xml:space="preserve">Наполняемость групп – </w:t>
      </w:r>
      <w:smartTag w:uri="urn:schemas-microsoft-com:office:smarttags" w:element="metricconverter">
        <w:smartTagPr>
          <w:attr w:name="ProductID" w:val="2006 г"/>
        </w:smartTagPr>
        <w:r w:rsidRPr="00FE6EA9">
          <w:rPr>
            <w:sz w:val="28"/>
            <w:szCs w:val="28"/>
          </w:rPr>
          <w:t>10-15</w:t>
        </w:r>
      </w:smartTag>
      <w:r w:rsidRPr="00FE6EA9">
        <w:rPr>
          <w:sz w:val="28"/>
          <w:szCs w:val="28"/>
        </w:rPr>
        <w:t xml:space="preserve"> человек.</w:t>
      </w:r>
    </w:p>
    <w:p w:rsidR="008E4D19" w:rsidRPr="00FE6EA9" w:rsidRDefault="008E4D19" w:rsidP="00FE6EA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lastRenderedPageBreak/>
        <w:t xml:space="preserve">Формы обучения: </w:t>
      </w:r>
      <w:r w:rsidRPr="00FE6EA9">
        <w:rPr>
          <w:rFonts w:ascii="Times New Roman" w:hAnsi="Times New Roman"/>
          <w:sz w:val="28"/>
          <w:szCs w:val="28"/>
          <w:lang w:eastAsia="ru-RU"/>
        </w:rPr>
        <w:t>групповые учебно-тренировочные и теоретические занятия, работа по индивидуальным планам, тестирование, учебные соревнования, участие в соревнованиях.</w:t>
      </w:r>
    </w:p>
    <w:p w:rsidR="008E4D19" w:rsidRPr="00FE6EA9" w:rsidRDefault="008E4D19" w:rsidP="00FE6EA9">
      <w:pPr>
        <w:pStyle w:val="a9"/>
        <w:ind w:left="0" w:firstLine="709"/>
        <w:jc w:val="both"/>
        <w:rPr>
          <w:sz w:val="28"/>
          <w:szCs w:val="28"/>
        </w:rPr>
      </w:pPr>
      <w:r w:rsidRPr="00FE6EA9">
        <w:rPr>
          <w:sz w:val="28"/>
          <w:szCs w:val="28"/>
        </w:rPr>
        <w:t>Тип занятий: теоретические и практические.</w:t>
      </w:r>
    </w:p>
    <w:p w:rsidR="008E4D19" w:rsidRPr="00FE6EA9" w:rsidRDefault="008E4D19" w:rsidP="00FE6EA9">
      <w:pPr>
        <w:pStyle w:val="a9"/>
        <w:ind w:left="0" w:firstLine="709"/>
        <w:jc w:val="both"/>
        <w:rPr>
          <w:sz w:val="28"/>
          <w:szCs w:val="28"/>
        </w:rPr>
      </w:pPr>
    </w:p>
    <w:p w:rsidR="008E4D19" w:rsidRPr="00FE6EA9" w:rsidRDefault="008E4D19" w:rsidP="00FE6EA9">
      <w:pPr>
        <w:widowControl/>
        <w:numPr>
          <w:ilvl w:val="3"/>
          <w:numId w:val="15"/>
        </w:numPr>
        <w:autoSpaceDE/>
        <w:autoSpaceDN/>
        <w:adjustRightInd/>
        <w:spacing w:line="276" w:lineRule="auto"/>
        <w:rPr>
          <w:rFonts w:ascii="Times New Roman" w:hAnsi="Times New Roman"/>
          <w:b/>
          <w:bCs/>
          <w:sz w:val="28"/>
          <w:szCs w:val="28"/>
          <w:u w:val="single"/>
        </w:rPr>
      </w:pPr>
      <w:r w:rsidRPr="00FE6EA9">
        <w:rPr>
          <w:rFonts w:ascii="Times New Roman" w:hAnsi="Times New Roman"/>
          <w:b/>
          <w:bCs/>
          <w:sz w:val="28"/>
          <w:szCs w:val="28"/>
          <w:u w:val="single"/>
        </w:rPr>
        <w:t>Календарный учебный график</w:t>
      </w:r>
    </w:p>
    <w:p w:rsidR="008E4D19" w:rsidRPr="00FE6EA9" w:rsidRDefault="008E4D19" w:rsidP="00FE6EA9">
      <w:pPr>
        <w:widowControl/>
        <w:autoSpaceDE/>
        <w:autoSpaceDN/>
        <w:adjustRightInd/>
        <w:spacing w:line="276" w:lineRule="auto"/>
        <w:ind w:left="2160"/>
        <w:rPr>
          <w:rFonts w:ascii="Times New Roman" w:hAnsi="Times New Roman"/>
          <w:bCs/>
          <w:sz w:val="28"/>
          <w:szCs w:val="28"/>
          <w:u w:val="single"/>
        </w:rPr>
      </w:pPr>
      <w:r w:rsidRPr="00FE6EA9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</w:p>
    <w:p w:rsidR="008E4D19" w:rsidRPr="00FE6EA9" w:rsidRDefault="008E4D19" w:rsidP="00FE6EA9">
      <w:pPr>
        <w:widowControl/>
        <w:autoSpaceDE/>
        <w:autoSpaceDN/>
        <w:adjustRightInd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Программой предусмотрена организация образовательного процесса   в течение 40 недель учебного года.</w:t>
      </w:r>
    </w:p>
    <w:p w:rsidR="008E4D19" w:rsidRPr="00FE6EA9" w:rsidRDefault="008E4D19" w:rsidP="00FE6EA9">
      <w:pPr>
        <w:widowControl/>
        <w:autoSpaceDE/>
        <w:autoSpaceDN/>
        <w:adjustRightInd/>
        <w:ind w:left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Начало обучения - 1 сентября.</w:t>
      </w:r>
    </w:p>
    <w:p w:rsidR="008E4D19" w:rsidRPr="00FE6EA9" w:rsidRDefault="008E4D19" w:rsidP="00FE6EA9">
      <w:pPr>
        <w:widowControl/>
        <w:autoSpaceDE/>
        <w:autoSpaceDN/>
        <w:adjustRightInd/>
        <w:spacing w:line="276" w:lineRule="auto"/>
        <w:ind w:left="720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Окончание обучения – 30 июня.</w:t>
      </w:r>
    </w:p>
    <w:p w:rsidR="008E4D19" w:rsidRPr="00FE6EA9" w:rsidRDefault="008E4D19" w:rsidP="00FE6EA9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E6EA9">
        <w:rPr>
          <w:rFonts w:ascii="Times New Roman" w:hAnsi="Times New Roman"/>
          <w:color w:val="000000"/>
          <w:sz w:val="28"/>
          <w:szCs w:val="28"/>
          <w:u w:val="single"/>
        </w:rPr>
        <w:t>Режим занятий</w:t>
      </w:r>
      <w:r w:rsidRPr="00FE6EA9">
        <w:rPr>
          <w:rFonts w:ascii="Times New Roman" w:hAnsi="Times New Roman"/>
          <w:i/>
          <w:color w:val="000000"/>
          <w:sz w:val="28"/>
          <w:szCs w:val="28"/>
        </w:rPr>
        <w:t xml:space="preserve">. </w:t>
      </w:r>
      <w:r w:rsidRPr="00FE6EA9">
        <w:rPr>
          <w:rFonts w:ascii="Times New Roman" w:hAnsi="Times New Roman"/>
          <w:color w:val="000000"/>
          <w:sz w:val="28"/>
          <w:szCs w:val="28"/>
        </w:rPr>
        <w:t xml:space="preserve">Количество часов в неделю – </w:t>
      </w:r>
      <w:smartTag w:uri="urn:schemas-microsoft-com:office:smarttags" w:element="metricconverter">
        <w:smartTagPr>
          <w:attr w:name="ProductID" w:val="2006 г"/>
        </w:smartTagPr>
        <w:r w:rsidRPr="00FE6EA9">
          <w:rPr>
            <w:rFonts w:ascii="Times New Roman" w:hAnsi="Times New Roman"/>
            <w:sz w:val="28"/>
            <w:szCs w:val="28"/>
          </w:rPr>
          <w:t>6 ч.</w:t>
        </w:r>
      </w:smartTag>
      <w:r w:rsidRPr="00FE6EA9">
        <w:rPr>
          <w:rFonts w:ascii="Times New Roman" w:hAnsi="Times New Roman"/>
          <w:sz w:val="28"/>
          <w:szCs w:val="28"/>
        </w:rPr>
        <w:t xml:space="preserve"> </w:t>
      </w:r>
      <w:r w:rsidRPr="00FE6EA9">
        <w:rPr>
          <w:rFonts w:ascii="Times New Roman" w:hAnsi="Times New Roman"/>
          <w:color w:val="000000"/>
          <w:sz w:val="28"/>
          <w:szCs w:val="28"/>
        </w:rPr>
        <w:t>Учебно-тренировочные занятия проводятся три раза в неделю по 2 занятия в день, каждое 45 минут с обязательным перерывом 10 минут.</w:t>
      </w:r>
    </w:p>
    <w:p w:rsidR="008E4D19" w:rsidRPr="00FE6EA9" w:rsidRDefault="008E4D19" w:rsidP="00FE6EA9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 xml:space="preserve">- Сроки проведения промежуточной аттестации: </w:t>
      </w:r>
      <w:r w:rsidR="00FE6EA9">
        <w:rPr>
          <w:rFonts w:ascii="Times New Roman" w:hAnsi="Times New Roman"/>
          <w:color w:val="000000"/>
          <w:sz w:val="28"/>
          <w:szCs w:val="28"/>
        </w:rPr>
        <w:t>июнь</w:t>
      </w:r>
      <w:r w:rsidRPr="00FE6EA9">
        <w:rPr>
          <w:rFonts w:ascii="Times New Roman" w:hAnsi="Times New Roman"/>
          <w:color w:val="000000"/>
          <w:sz w:val="28"/>
          <w:szCs w:val="28"/>
        </w:rPr>
        <w:t>.</w:t>
      </w:r>
    </w:p>
    <w:p w:rsidR="008E4D19" w:rsidRPr="00FE6EA9" w:rsidRDefault="008E4D19" w:rsidP="00FE6EA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В каникулярное время работа с учащимися организуется по индивидуальному плану (при наличии контингента обучающихся в каникулярный период). </w:t>
      </w:r>
    </w:p>
    <w:p w:rsidR="008E4D19" w:rsidRPr="00FE6EA9" w:rsidRDefault="008E4D19" w:rsidP="00FE6EA9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4D19" w:rsidRPr="00FE6EA9" w:rsidRDefault="008E4D19" w:rsidP="00FE6EA9">
      <w:pPr>
        <w:ind w:firstLine="425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4D19" w:rsidRPr="00FE6EA9" w:rsidRDefault="008E4D19" w:rsidP="00FE6EA9">
      <w:pPr>
        <w:ind w:firstLine="425"/>
        <w:jc w:val="center"/>
        <w:rPr>
          <w:rFonts w:ascii="Times New Roman" w:hAnsi="Times New Roman"/>
          <w:b/>
          <w:bCs/>
          <w:sz w:val="28"/>
          <w:szCs w:val="28"/>
        </w:rPr>
      </w:pPr>
      <w:r w:rsidRPr="00FE6EA9">
        <w:rPr>
          <w:rFonts w:ascii="Times New Roman" w:hAnsi="Times New Roman"/>
          <w:b/>
          <w:bCs/>
          <w:sz w:val="28"/>
          <w:szCs w:val="28"/>
        </w:rPr>
        <w:t xml:space="preserve"> План-график </w:t>
      </w:r>
    </w:p>
    <w:tbl>
      <w:tblPr>
        <w:tblW w:w="515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77"/>
        <w:gridCol w:w="2137"/>
        <w:gridCol w:w="767"/>
        <w:gridCol w:w="539"/>
        <w:gridCol w:w="651"/>
        <w:gridCol w:w="600"/>
        <w:gridCol w:w="499"/>
        <w:gridCol w:w="600"/>
        <w:gridCol w:w="499"/>
        <w:gridCol w:w="600"/>
        <w:gridCol w:w="600"/>
        <w:gridCol w:w="600"/>
        <w:gridCol w:w="996"/>
      </w:tblGrid>
      <w:tr w:rsidR="008E4D19" w:rsidRPr="00FE6EA9" w:rsidTr="00FE6EA9">
        <w:trPr>
          <w:trHeight w:val="563"/>
        </w:trPr>
        <w:tc>
          <w:tcPr>
            <w:tcW w:w="394" w:type="pct"/>
            <w:tcBorders>
              <w:top w:val="single" w:sz="4" w:space="0" w:color="auto"/>
            </w:tcBorders>
          </w:tcPr>
          <w:p w:rsidR="008E4D19" w:rsidRPr="00FE6EA9" w:rsidRDefault="008E4D19" w:rsidP="00FE6EA9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8E4D19" w:rsidRPr="00FE6EA9" w:rsidRDefault="008E4D19" w:rsidP="00FE6EA9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083" w:type="pct"/>
            <w:tcBorders>
              <w:top w:val="single" w:sz="4" w:space="0" w:color="auto"/>
              <w:tl2br w:val="single" w:sz="4" w:space="0" w:color="auto"/>
            </w:tcBorders>
          </w:tcPr>
          <w:p w:rsidR="008E4D19" w:rsidRPr="00FE6EA9" w:rsidRDefault="008E4D19" w:rsidP="00FE6EA9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 xml:space="preserve">           Месяцы</w:t>
            </w:r>
          </w:p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курса</w:t>
            </w:r>
          </w:p>
        </w:tc>
        <w:tc>
          <w:tcPr>
            <w:tcW w:w="389" w:type="pct"/>
          </w:tcPr>
          <w:p w:rsidR="008E4D19" w:rsidRPr="00FE6EA9" w:rsidRDefault="00FE6EA9" w:rsidP="00FE6EA9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73" w:type="pct"/>
          </w:tcPr>
          <w:p w:rsidR="008E4D19" w:rsidRPr="00FE6EA9" w:rsidRDefault="00FE6EA9" w:rsidP="00FE6EA9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30" w:type="pct"/>
          </w:tcPr>
          <w:p w:rsidR="008E4D19" w:rsidRPr="00FE6EA9" w:rsidRDefault="00FE6EA9" w:rsidP="00FE6EA9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04" w:type="pct"/>
          </w:tcPr>
          <w:p w:rsidR="008E4D19" w:rsidRPr="00FE6EA9" w:rsidRDefault="00FE6EA9" w:rsidP="00FE6EA9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53" w:type="pct"/>
          </w:tcPr>
          <w:p w:rsidR="008E4D19" w:rsidRPr="00FE6EA9" w:rsidRDefault="00FE6EA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  <w:tc>
          <w:tcPr>
            <w:tcW w:w="304" w:type="pct"/>
          </w:tcPr>
          <w:p w:rsidR="008E4D19" w:rsidRPr="00FE6EA9" w:rsidRDefault="00FE6EA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02</w:t>
            </w:r>
          </w:p>
        </w:tc>
        <w:tc>
          <w:tcPr>
            <w:tcW w:w="253" w:type="pct"/>
          </w:tcPr>
          <w:p w:rsidR="008E4D19" w:rsidRPr="00FE6EA9" w:rsidRDefault="00FE6EA9" w:rsidP="00FE6EA9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304" w:type="pct"/>
          </w:tcPr>
          <w:p w:rsidR="008E4D19" w:rsidRPr="00FE6EA9" w:rsidRDefault="00FE6EA9" w:rsidP="00FE6EA9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304" w:type="pct"/>
            <w:tcBorders>
              <w:right w:val="single" w:sz="4" w:space="0" w:color="auto"/>
            </w:tcBorders>
          </w:tcPr>
          <w:p w:rsidR="008E4D19" w:rsidRPr="00FE6EA9" w:rsidRDefault="00FE6EA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304" w:type="pct"/>
            <w:tcBorders>
              <w:left w:val="single" w:sz="4" w:space="0" w:color="auto"/>
            </w:tcBorders>
          </w:tcPr>
          <w:p w:rsidR="008E4D19" w:rsidRPr="00FE6EA9" w:rsidRDefault="00FE6EA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06</w:t>
            </w:r>
          </w:p>
        </w:tc>
        <w:tc>
          <w:tcPr>
            <w:tcW w:w="504" w:type="pct"/>
          </w:tcPr>
          <w:p w:rsidR="008E4D19" w:rsidRPr="00FE6EA9" w:rsidRDefault="008E4D19" w:rsidP="00FE6EA9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8E4D19" w:rsidRPr="00FE6EA9" w:rsidRDefault="008E4D19" w:rsidP="00FE6EA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8E4D19" w:rsidRPr="00FE6EA9" w:rsidTr="00FE6EA9">
        <w:trPr>
          <w:trHeight w:val="563"/>
        </w:trPr>
        <w:tc>
          <w:tcPr>
            <w:tcW w:w="394" w:type="pct"/>
            <w:tcBorders>
              <w:top w:val="single" w:sz="4" w:space="0" w:color="auto"/>
            </w:tcBorders>
          </w:tcPr>
          <w:p w:rsidR="008E4D19" w:rsidRPr="00FE6EA9" w:rsidRDefault="008E4D19" w:rsidP="00FE6EA9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083" w:type="pct"/>
            <w:tcBorders>
              <w:top w:val="single" w:sz="4" w:space="0" w:color="auto"/>
            </w:tcBorders>
          </w:tcPr>
          <w:p w:rsidR="008E4D19" w:rsidRPr="00FE6EA9" w:rsidRDefault="008E4D19" w:rsidP="00FE6EA9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Физическая подготовка</w:t>
            </w:r>
          </w:p>
          <w:p w:rsidR="008E4D19" w:rsidRPr="00FE6EA9" w:rsidRDefault="008E4D19" w:rsidP="00FE6EA9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(ОФП,</w:t>
            </w:r>
            <w:r w:rsidR="00FE6EA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СФП)</w:t>
            </w:r>
          </w:p>
        </w:tc>
        <w:tc>
          <w:tcPr>
            <w:tcW w:w="389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73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330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04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53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304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53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04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304" w:type="pct"/>
            <w:tcBorders>
              <w:right w:val="single" w:sz="4" w:space="0" w:color="auto"/>
            </w:tcBorders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04" w:type="pct"/>
            <w:tcBorders>
              <w:left w:val="single" w:sz="4" w:space="0" w:color="auto"/>
            </w:tcBorders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504" w:type="pct"/>
          </w:tcPr>
          <w:p w:rsidR="008E4D19" w:rsidRPr="00FE6EA9" w:rsidRDefault="008E4D19" w:rsidP="00FE6EA9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</w:tr>
      <w:tr w:rsidR="008E4D19" w:rsidRPr="00FE6EA9" w:rsidTr="00FE6EA9">
        <w:tc>
          <w:tcPr>
            <w:tcW w:w="394" w:type="pct"/>
          </w:tcPr>
          <w:p w:rsidR="008E4D19" w:rsidRPr="00FE6EA9" w:rsidRDefault="00FE6EA9" w:rsidP="00FE6EA9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8E4D19" w:rsidRPr="00FE6EA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1083" w:type="pct"/>
          </w:tcPr>
          <w:p w:rsidR="008E4D19" w:rsidRPr="00FE6EA9" w:rsidRDefault="008E4D19" w:rsidP="00FE6EA9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Основы волейбола</w:t>
            </w:r>
          </w:p>
        </w:tc>
        <w:tc>
          <w:tcPr>
            <w:tcW w:w="389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73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330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04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53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304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53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04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304" w:type="pct"/>
            <w:tcBorders>
              <w:right w:val="single" w:sz="4" w:space="0" w:color="auto"/>
            </w:tcBorders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304" w:type="pct"/>
            <w:tcBorders>
              <w:left w:val="single" w:sz="4" w:space="0" w:color="auto"/>
            </w:tcBorders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504" w:type="pct"/>
          </w:tcPr>
          <w:p w:rsidR="008E4D19" w:rsidRPr="00FE6EA9" w:rsidRDefault="008E4D19" w:rsidP="00FE6EA9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</w:t>
            </w:r>
          </w:p>
        </w:tc>
      </w:tr>
      <w:tr w:rsidR="008E4D19" w:rsidRPr="00FE6EA9" w:rsidTr="00FE6EA9">
        <w:tc>
          <w:tcPr>
            <w:tcW w:w="394" w:type="pct"/>
          </w:tcPr>
          <w:p w:rsidR="008E4D19" w:rsidRPr="00FE6EA9" w:rsidRDefault="008E4D19" w:rsidP="00FE6EA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3" w:type="pct"/>
          </w:tcPr>
          <w:p w:rsidR="008E4D19" w:rsidRPr="00FE6EA9" w:rsidRDefault="00F75CE5" w:rsidP="00FE6EA9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часов</w:t>
            </w:r>
          </w:p>
        </w:tc>
        <w:tc>
          <w:tcPr>
            <w:tcW w:w="389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73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330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304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53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304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53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304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304" w:type="pct"/>
            <w:tcBorders>
              <w:right w:val="single" w:sz="4" w:space="0" w:color="auto"/>
            </w:tcBorders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304" w:type="pct"/>
            <w:tcBorders>
              <w:left w:val="single" w:sz="4" w:space="0" w:color="auto"/>
            </w:tcBorders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04" w:type="pct"/>
          </w:tcPr>
          <w:p w:rsidR="008E4D19" w:rsidRPr="00FE6EA9" w:rsidRDefault="008E4D19" w:rsidP="00FE6EA9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240</w:t>
            </w:r>
          </w:p>
        </w:tc>
      </w:tr>
      <w:tr w:rsidR="008E4D19" w:rsidRPr="00FE6EA9" w:rsidTr="00FE6EA9">
        <w:tc>
          <w:tcPr>
            <w:tcW w:w="394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083" w:type="pct"/>
          </w:tcPr>
          <w:p w:rsidR="008E4D19" w:rsidRPr="00FE6EA9" w:rsidRDefault="008E4D19" w:rsidP="00FE6EA9">
            <w:pPr>
              <w:pStyle w:val="a6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bCs/>
                <w:sz w:val="28"/>
                <w:szCs w:val="28"/>
              </w:rPr>
              <w:t>Всего в год</w:t>
            </w:r>
          </w:p>
        </w:tc>
        <w:tc>
          <w:tcPr>
            <w:tcW w:w="3523" w:type="pct"/>
            <w:gridSpan w:val="11"/>
          </w:tcPr>
          <w:p w:rsidR="008E4D19" w:rsidRPr="00FE6EA9" w:rsidRDefault="008E4D19" w:rsidP="00FE6EA9">
            <w:pPr>
              <w:pStyle w:val="a6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Pr="00FE6EA9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40</w:t>
            </w:r>
          </w:p>
        </w:tc>
      </w:tr>
    </w:tbl>
    <w:p w:rsidR="008E4D19" w:rsidRPr="00FE6EA9" w:rsidRDefault="008E4D19" w:rsidP="00FE6EA9">
      <w:pPr>
        <w:rPr>
          <w:rFonts w:ascii="Times New Roman" w:hAnsi="Times New Roman"/>
          <w:b/>
          <w:bCs/>
          <w:sz w:val="28"/>
          <w:szCs w:val="28"/>
        </w:rPr>
      </w:pPr>
    </w:p>
    <w:p w:rsidR="008E4D19" w:rsidRPr="00FE6EA9" w:rsidRDefault="008E4D19" w:rsidP="00FE6EA9">
      <w:pPr>
        <w:pStyle w:val="a9"/>
        <w:numPr>
          <w:ilvl w:val="3"/>
          <w:numId w:val="15"/>
        </w:numPr>
        <w:tabs>
          <w:tab w:val="clear" w:pos="2520"/>
          <w:tab w:val="num" w:pos="0"/>
        </w:tabs>
        <w:ind w:left="0" w:firstLine="0"/>
        <w:jc w:val="center"/>
        <w:rPr>
          <w:b/>
          <w:sz w:val="28"/>
          <w:szCs w:val="28"/>
          <w:u w:val="single"/>
        </w:rPr>
      </w:pPr>
      <w:r w:rsidRPr="00FE6EA9">
        <w:rPr>
          <w:b/>
          <w:sz w:val="28"/>
          <w:szCs w:val="28"/>
          <w:u w:val="single"/>
        </w:rPr>
        <w:t>Планируемые результаты</w:t>
      </w:r>
    </w:p>
    <w:p w:rsidR="008E4D19" w:rsidRPr="00FE6EA9" w:rsidRDefault="008E4D19" w:rsidP="00FE6EA9">
      <w:pPr>
        <w:pStyle w:val="a9"/>
        <w:rPr>
          <w:b/>
          <w:sz w:val="28"/>
          <w:szCs w:val="28"/>
        </w:rPr>
      </w:pPr>
      <w:r w:rsidRPr="00FE6EA9">
        <w:rPr>
          <w:b/>
          <w:sz w:val="28"/>
          <w:szCs w:val="28"/>
        </w:rPr>
        <w:t xml:space="preserve"> 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По окончании курса</w:t>
      </w:r>
      <w:r w:rsidRPr="00FE6EA9">
        <w:rPr>
          <w:rFonts w:ascii="Times New Roman" w:hAnsi="Times New Roman"/>
          <w:b/>
          <w:i/>
          <w:color w:val="000000"/>
          <w:sz w:val="28"/>
          <w:szCs w:val="28"/>
        </w:rPr>
        <w:t xml:space="preserve"> обучения </w:t>
      </w:r>
      <w:r w:rsidRPr="00FE6EA9">
        <w:rPr>
          <w:rFonts w:ascii="Times New Roman" w:hAnsi="Times New Roman"/>
          <w:b/>
          <w:i/>
          <w:sz w:val="28"/>
          <w:szCs w:val="28"/>
        </w:rPr>
        <w:t>«Физическая подготовка»</w:t>
      </w:r>
      <w:r w:rsidRPr="00FE6EA9">
        <w:rPr>
          <w:rFonts w:ascii="Times New Roman" w:hAnsi="Times New Roman"/>
          <w:sz w:val="28"/>
          <w:szCs w:val="28"/>
        </w:rPr>
        <w:t xml:space="preserve"> </w:t>
      </w:r>
      <w:r w:rsidRPr="00FE6EA9">
        <w:rPr>
          <w:rFonts w:ascii="Times New Roman" w:hAnsi="Times New Roman"/>
          <w:sz w:val="28"/>
          <w:szCs w:val="28"/>
          <w:u w:val="single"/>
        </w:rPr>
        <w:t>Обучающиеся должны знать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жизненно важные двигательные навыки и умения, которые необходимы для жизнедеятельности каждого человека;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методы и средства ОФП, СФП;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</w:t>
      </w:r>
      <w:r w:rsidRPr="00FE6EA9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E6EA9">
        <w:rPr>
          <w:rFonts w:ascii="Times New Roman" w:hAnsi="Times New Roman"/>
          <w:sz w:val="28"/>
          <w:szCs w:val="28"/>
        </w:rPr>
        <w:t>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</w:t>
      </w:r>
      <w:r w:rsidRPr="00FE6EA9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E6EA9">
        <w:rPr>
          <w:rFonts w:ascii="Times New Roman" w:hAnsi="Times New Roman"/>
          <w:sz w:val="28"/>
          <w:szCs w:val="28"/>
          <w:u w:val="single"/>
        </w:rPr>
        <w:t>Обучающиеся должны уметь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использовать простейший спортивный инвентарь и оборудование;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выполнять общеразвивающие упражнения:</w:t>
      </w:r>
    </w:p>
    <w:p w:rsidR="008E4D19" w:rsidRPr="00FE6EA9" w:rsidRDefault="008E4D19" w:rsidP="00FE6EA9">
      <w:pPr>
        <w:ind w:firstLine="709"/>
        <w:jc w:val="both"/>
        <w:rPr>
          <w:rStyle w:val="22"/>
          <w:rFonts w:ascii="Times New Roman" w:hAnsi="Times New Roman"/>
          <w:i w:val="0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упражнения на р</w:t>
      </w:r>
      <w:r w:rsidRPr="00FE6EA9">
        <w:rPr>
          <w:rStyle w:val="22"/>
          <w:rFonts w:ascii="Times New Roman" w:hAnsi="Times New Roman"/>
          <w:i w:val="0"/>
          <w:sz w:val="28"/>
          <w:szCs w:val="28"/>
        </w:rPr>
        <w:t>азвитие гибкости,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lastRenderedPageBreak/>
        <w:t>упражнения на развитие  скоростных способностей,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t>упражнения на развитие координационных способностей,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наблюдать за изменением собственного роста, массы тела и показателей развития основных физических качеств;</w:t>
      </w:r>
    </w:p>
    <w:p w:rsidR="008E4D19" w:rsidRPr="00FE6EA9" w:rsidRDefault="00FE6EA9" w:rsidP="00FE6EA9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E4D19" w:rsidRPr="00FE6EA9">
        <w:rPr>
          <w:rFonts w:ascii="Times New Roman" w:hAnsi="Times New Roman"/>
          <w:sz w:val="28"/>
          <w:szCs w:val="28"/>
        </w:rPr>
        <w:t xml:space="preserve"> освоят первичные навыки и умения по организации и проведению разминки; подвижных игр, эстафет;</w:t>
      </w:r>
    </w:p>
    <w:p w:rsidR="008E4D19" w:rsidRPr="00FE6EA9" w:rsidRDefault="008E4D19" w:rsidP="00FE6EA9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выполнять  самостоятельно специальные физические упражнения;</w:t>
      </w:r>
    </w:p>
    <w:p w:rsidR="008E4D19" w:rsidRPr="00FE6EA9" w:rsidRDefault="008E4D19" w:rsidP="00FE6EA9">
      <w:pPr>
        <w:pStyle w:val="1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EA9">
        <w:rPr>
          <w:rFonts w:ascii="Times New Roman" w:hAnsi="Times New Roman" w:cs="Times New Roman"/>
          <w:sz w:val="28"/>
          <w:szCs w:val="28"/>
        </w:rPr>
        <w:t>- управлять своими эмоциями, проявлять культуру общения и взаимодействия в процессе занятий общефизической подготовкой, игровой и соревновательной деятельности.</w:t>
      </w:r>
    </w:p>
    <w:p w:rsidR="008E4D19" w:rsidRPr="00FE6EA9" w:rsidRDefault="008E4D19" w:rsidP="00FE6EA9">
      <w:pPr>
        <w:pStyle w:val="1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4D19" w:rsidRPr="00FE6EA9" w:rsidRDefault="008E4D19" w:rsidP="00FE6EA9">
      <w:pPr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i/>
          <w:iCs/>
          <w:sz w:val="28"/>
          <w:szCs w:val="28"/>
          <w:u w:val="single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 xml:space="preserve">По окончании курса </w:t>
      </w:r>
      <w:r w:rsidRPr="00FE6EA9">
        <w:rPr>
          <w:rFonts w:ascii="Times New Roman" w:hAnsi="Times New Roman"/>
          <w:b/>
          <w:color w:val="000000"/>
          <w:sz w:val="28"/>
          <w:szCs w:val="28"/>
        </w:rPr>
        <w:t>обучения</w:t>
      </w:r>
      <w:r w:rsidRPr="00FE6EA9">
        <w:rPr>
          <w:rFonts w:ascii="Times New Roman" w:hAnsi="Times New Roman"/>
          <w:b/>
          <w:sz w:val="28"/>
          <w:szCs w:val="28"/>
        </w:rPr>
        <w:t xml:space="preserve"> «Основы волейбола»</w:t>
      </w:r>
      <w:r w:rsidRPr="00FE6EA9">
        <w:rPr>
          <w:rFonts w:ascii="Times New Roman" w:hAnsi="Times New Roman"/>
          <w:sz w:val="28"/>
          <w:szCs w:val="28"/>
        </w:rPr>
        <w:t xml:space="preserve"> обучающиеся будут </w:t>
      </w:r>
      <w:r w:rsidRPr="00FE6EA9">
        <w:rPr>
          <w:rFonts w:ascii="Times New Roman" w:hAnsi="Times New Roman"/>
          <w:sz w:val="28"/>
          <w:szCs w:val="28"/>
          <w:u w:val="single"/>
        </w:rPr>
        <w:t>знать:</w:t>
      </w:r>
      <w:r w:rsidRPr="00FE6EA9">
        <w:rPr>
          <w:rFonts w:ascii="Times New Roman" w:hAnsi="Times New Roman"/>
          <w:sz w:val="28"/>
          <w:szCs w:val="28"/>
        </w:rPr>
        <w:t xml:space="preserve"> Основы знаний о здоровом образе жизни;</w:t>
      </w:r>
    </w:p>
    <w:p w:rsidR="008E4D19" w:rsidRPr="00FE6EA9" w:rsidRDefault="008E4D19" w:rsidP="00FE6EA9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- историю развития вида спорта «волейбол», </w:t>
      </w:r>
    </w:p>
    <w:p w:rsidR="008E4D19" w:rsidRPr="00FE6EA9" w:rsidRDefault="008E4D19" w:rsidP="00FE6EA9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E6EA9">
        <w:rPr>
          <w:rFonts w:ascii="Times New Roman" w:hAnsi="Times New Roman"/>
          <w:sz w:val="28"/>
          <w:szCs w:val="28"/>
        </w:rPr>
        <w:t>тактические приемы  и</w:t>
      </w:r>
      <w:r w:rsidRPr="00FE6EA9">
        <w:rPr>
          <w:rFonts w:ascii="Times New Roman" w:hAnsi="Times New Roman"/>
          <w:color w:val="000000"/>
          <w:sz w:val="28"/>
          <w:szCs w:val="28"/>
        </w:rPr>
        <w:t xml:space="preserve"> методы  игры в волейбол; </w:t>
      </w:r>
    </w:p>
    <w:p w:rsidR="008E4D19" w:rsidRPr="00FE6EA9" w:rsidRDefault="008E4D19" w:rsidP="00FE6EA9">
      <w:pPr>
        <w:suppressAutoHyphens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правила игры в волейбол;</w:t>
      </w:r>
    </w:p>
    <w:p w:rsidR="008E4D19" w:rsidRPr="00FE6EA9" w:rsidRDefault="008E4D19" w:rsidP="00FE6EA9">
      <w:pPr>
        <w:widowControl/>
        <w:autoSpaceDE/>
        <w:autoSpaceDN/>
        <w:adjustRightInd/>
        <w:ind w:left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правила поведения и безопасности во время занятий, правила подбора одежды и обуви в зависимости от условий проведения занятий.</w:t>
      </w:r>
    </w:p>
    <w:p w:rsidR="008E4D19" w:rsidRPr="00FE6EA9" w:rsidRDefault="008E4D19" w:rsidP="00FE6EA9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-научатся самостоятельно осуществлять поиск информации, необходимой для правильной организации жизнедеятельности и здорового образа жизни.</w:t>
      </w:r>
    </w:p>
    <w:p w:rsidR="008E4D19" w:rsidRPr="00FE6EA9" w:rsidRDefault="008E4D19" w:rsidP="00FE6EA9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E6EA9">
        <w:rPr>
          <w:rFonts w:ascii="Times New Roman" w:hAnsi="Times New Roman"/>
          <w:sz w:val="28"/>
          <w:szCs w:val="28"/>
          <w:u w:val="single"/>
        </w:rPr>
        <w:t>Обучающиеся будут уметь:</w:t>
      </w:r>
    </w:p>
    <w:p w:rsidR="008E4D19" w:rsidRPr="00FE6EA9" w:rsidRDefault="008E4D19" w:rsidP="00FE6EA9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выполнять индивидуальные и групповые тактические действия в нападении и защите;</w:t>
      </w:r>
    </w:p>
    <w:p w:rsidR="008E4D19" w:rsidRPr="00FE6EA9" w:rsidRDefault="008E4D19" w:rsidP="00FE6EA9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соревноваться индивидуально (физиче</w:t>
      </w:r>
      <w:r w:rsidR="00FE6EA9">
        <w:rPr>
          <w:rFonts w:ascii="Times New Roman" w:hAnsi="Times New Roman"/>
          <w:sz w:val="28"/>
          <w:szCs w:val="28"/>
        </w:rPr>
        <w:t xml:space="preserve">ская и техническая подготовка) </w:t>
      </w:r>
      <w:r w:rsidRPr="00FE6EA9">
        <w:rPr>
          <w:rFonts w:ascii="Times New Roman" w:hAnsi="Times New Roman"/>
          <w:sz w:val="28"/>
          <w:szCs w:val="28"/>
        </w:rPr>
        <w:t>коллективно (подвижные игры, соревнования по волейболу);</w:t>
      </w:r>
    </w:p>
    <w:p w:rsidR="008E4D19" w:rsidRPr="00FE6EA9" w:rsidRDefault="008E4D19" w:rsidP="00FE6EA9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освоят первичные навыки и умения по организации и проведению соревнований</w:t>
      </w:r>
      <w:r w:rsidR="00FE6EA9">
        <w:rPr>
          <w:rFonts w:ascii="Times New Roman" w:hAnsi="Times New Roman"/>
          <w:sz w:val="28"/>
          <w:szCs w:val="28"/>
        </w:rPr>
        <w:t>;</w:t>
      </w:r>
    </w:p>
    <w:p w:rsidR="008E4D19" w:rsidRPr="00FE6EA9" w:rsidRDefault="008E4D19" w:rsidP="00FE6EA9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использовать простейший спортивный инвентарь и оборудование;</w:t>
      </w:r>
    </w:p>
    <w:p w:rsidR="008E4D19" w:rsidRPr="00FE6EA9" w:rsidRDefault="008E4D19" w:rsidP="00FE6EA9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управлять своими эмоциями, проявлять культуру общения и взаимодействия в процессе занятий игровой и соревновательной деятельности.</w:t>
      </w:r>
    </w:p>
    <w:p w:rsidR="008E4D19" w:rsidRPr="00FE6EA9" w:rsidRDefault="008E4D19" w:rsidP="00FE6EA9">
      <w:pPr>
        <w:pStyle w:val="1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EA9">
        <w:rPr>
          <w:rFonts w:ascii="Times New Roman" w:hAnsi="Times New Roman" w:cs="Times New Roman"/>
          <w:sz w:val="28"/>
          <w:szCs w:val="28"/>
        </w:rPr>
        <w:t>- приобретут навыки в судейства, выполнение нормативов по видам подготовки;</w:t>
      </w:r>
    </w:p>
    <w:p w:rsidR="008E4D19" w:rsidRDefault="00FE6EA9" w:rsidP="00FE6EA9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E4D19" w:rsidRPr="00FE6EA9">
        <w:rPr>
          <w:rFonts w:ascii="Times New Roman" w:hAnsi="Times New Roman"/>
          <w:sz w:val="28"/>
          <w:szCs w:val="28"/>
        </w:rPr>
        <w:t xml:space="preserve"> выполнять определенную игровую функцию в команде.</w:t>
      </w:r>
    </w:p>
    <w:p w:rsidR="00FE6EA9" w:rsidRPr="00FE6EA9" w:rsidRDefault="00FE6EA9" w:rsidP="00FE6EA9">
      <w:pPr>
        <w:shd w:val="clear" w:color="auto" w:fill="FFFFFF"/>
        <w:ind w:firstLine="709"/>
        <w:jc w:val="both"/>
        <w:rPr>
          <w:rStyle w:val="FontStyle12"/>
          <w:rFonts w:ascii="Times New Roman" w:hAnsi="Times New Roman" w:cs="Times New Roman"/>
          <w:b/>
          <w:spacing w:val="0"/>
          <w:sz w:val="28"/>
          <w:szCs w:val="28"/>
        </w:rPr>
      </w:pPr>
    </w:p>
    <w:p w:rsidR="008E4D19" w:rsidRPr="00FE6EA9" w:rsidRDefault="008E4D19" w:rsidP="00FE6EA9">
      <w:pPr>
        <w:widowControl/>
        <w:numPr>
          <w:ilvl w:val="3"/>
          <w:numId w:val="15"/>
        </w:numPr>
        <w:tabs>
          <w:tab w:val="clear" w:pos="2520"/>
          <w:tab w:val="num" w:pos="0"/>
        </w:tabs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E6EA9">
        <w:rPr>
          <w:rFonts w:ascii="Times New Roman" w:hAnsi="Times New Roman"/>
          <w:b/>
          <w:color w:val="000000"/>
          <w:sz w:val="28"/>
          <w:szCs w:val="28"/>
          <w:u w:val="single"/>
        </w:rPr>
        <w:t>Учебный план</w:t>
      </w:r>
    </w:p>
    <w:p w:rsidR="008E4D19" w:rsidRPr="00FE6EA9" w:rsidRDefault="008E4D19" w:rsidP="00FE6EA9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8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2227"/>
        <w:gridCol w:w="1849"/>
        <w:gridCol w:w="1790"/>
        <w:gridCol w:w="2350"/>
      </w:tblGrid>
      <w:tr w:rsidR="008E4D19" w:rsidRPr="00FE6EA9" w:rsidTr="00F75CE5">
        <w:trPr>
          <w:trHeight w:val="766"/>
        </w:trPr>
        <w:tc>
          <w:tcPr>
            <w:tcW w:w="675" w:type="dxa"/>
            <w:vMerge w:val="restart"/>
          </w:tcPr>
          <w:p w:rsidR="008E4D19" w:rsidRPr="00FE6EA9" w:rsidRDefault="008E4D19" w:rsidP="00FE6EA9">
            <w:pPr>
              <w:widowControl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8E4D19" w:rsidRPr="00FE6EA9" w:rsidRDefault="008E4D19" w:rsidP="00FE6EA9">
            <w:pPr>
              <w:widowControl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227" w:type="dxa"/>
            <w:vMerge w:val="restart"/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 курса</w:t>
            </w:r>
          </w:p>
        </w:tc>
        <w:tc>
          <w:tcPr>
            <w:tcW w:w="1849" w:type="dxa"/>
            <w:tcBorders>
              <w:bottom w:val="single" w:sz="4" w:space="0" w:color="auto"/>
              <w:right w:val="nil"/>
            </w:tcBorders>
          </w:tcPr>
          <w:p w:rsidR="008E4D19" w:rsidRPr="00FE6EA9" w:rsidRDefault="008E4D19" w:rsidP="00F75CE5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40" w:type="dxa"/>
            <w:gridSpan w:val="2"/>
            <w:tcBorders>
              <w:left w:val="nil"/>
              <w:bottom w:val="single" w:sz="4" w:space="0" w:color="auto"/>
            </w:tcBorders>
          </w:tcPr>
          <w:p w:rsidR="008E4D19" w:rsidRPr="00FE6EA9" w:rsidRDefault="008E4D19" w:rsidP="00F75CE5">
            <w:pPr>
              <w:widowControl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8E4D19" w:rsidRPr="00FE6EA9" w:rsidRDefault="00F75CE5" w:rsidP="00FE6EA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8E4D19" w:rsidRPr="00FE6EA9" w:rsidTr="00F75CE5">
        <w:trPr>
          <w:trHeight w:val="460"/>
        </w:trPr>
        <w:tc>
          <w:tcPr>
            <w:tcW w:w="675" w:type="dxa"/>
            <w:vMerge/>
          </w:tcPr>
          <w:p w:rsidR="008E4D19" w:rsidRPr="00FE6EA9" w:rsidRDefault="008E4D19" w:rsidP="00FE6EA9">
            <w:pPr>
              <w:widowControl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7" w:type="dxa"/>
            <w:vMerge/>
          </w:tcPr>
          <w:p w:rsidR="008E4D19" w:rsidRPr="00FE6EA9" w:rsidRDefault="008E4D19" w:rsidP="00FE6EA9">
            <w:pPr>
              <w:widowControl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4" w:space="0" w:color="auto"/>
              <w:right w:val="single" w:sz="4" w:space="0" w:color="auto"/>
            </w:tcBorders>
          </w:tcPr>
          <w:p w:rsidR="00F75CE5" w:rsidRPr="00FE6EA9" w:rsidRDefault="00F75CE5" w:rsidP="00F75CE5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  <w:p w:rsidR="00F75CE5" w:rsidRPr="00FE6EA9" w:rsidRDefault="00F75CE5" w:rsidP="00F75CE5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часов</w:t>
            </w:r>
          </w:p>
          <w:p w:rsidR="008E4D19" w:rsidRPr="00FE6EA9" w:rsidRDefault="008E4D19" w:rsidP="00FE6E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теория</w:t>
            </w:r>
          </w:p>
        </w:tc>
        <w:tc>
          <w:tcPr>
            <w:tcW w:w="2350" w:type="dxa"/>
            <w:tcBorders>
              <w:top w:val="nil"/>
              <w:left w:val="single" w:sz="4" w:space="0" w:color="auto"/>
            </w:tcBorders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практика</w:t>
            </w:r>
          </w:p>
        </w:tc>
      </w:tr>
      <w:tr w:rsidR="008E4D19" w:rsidRPr="00FE6EA9" w:rsidTr="00F75CE5">
        <w:trPr>
          <w:trHeight w:val="1226"/>
        </w:trPr>
        <w:tc>
          <w:tcPr>
            <w:tcW w:w="675" w:type="dxa"/>
          </w:tcPr>
          <w:p w:rsidR="008E4D19" w:rsidRPr="00FE6EA9" w:rsidRDefault="008E4D19" w:rsidP="00FE6EA9">
            <w:pPr>
              <w:widowControl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2227" w:type="dxa"/>
          </w:tcPr>
          <w:p w:rsidR="008E4D19" w:rsidRPr="00FE6EA9" w:rsidRDefault="008E4D19" w:rsidP="00FE6EA9">
            <w:pPr>
              <w:widowControl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Физическая </w:t>
            </w:r>
          </w:p>
          <w:p w:rsidR="008E4D19" w:rsidRPr="00FE6EA9" w:rsidRDefault="008E4D19" w:rsidP="00FE6EA9">
            <w:pPr>
              <w:widowControl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подготовка</w:t>
            </w:r>
          </w:p>
        </w:tc>
        <w:tc>
          <w:tcPr>
            <w:tcW w:w="1849" w:type="dxa"/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120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0" w:type="dxa"/>
            <w:tcBorders>
              <w:left w:val="single" w:sz="4" w:space="0" w:color="auto"/>
            </w:tcBorders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118</w:t>
            </w:r>
          </w:p>
        </w:tc>
      </w:tr>
      <w:tr w:rsidR="008E4D19" w:rsidRPr="00FE6EA9" w:rsidTr="00F75CE5">
        <w:trPr>
          <w:trHeight w:val="824"/>
        </w:trPr>
        <w:tc>
          <w:tcPr>
            <w:tcW w:w="675" w:type="dxa"/>
          </w:tcPr>
          <w:p w:rsidR="008E4D19" w:rsidRPr="00FE6EA9" w:rsidRDefault="008E4D19" w:rsidP="00FE6EA9">
            <w:pPr>
              <w:widowControl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2227" w:type="dxa"/>
          </w:tcPr>
          <w:p w:rsidR="008E4D19" w:rsidRPr="00FE6EA9" w:rsidRDefault="008E4D19" w:rsidP="00FE6EA9">
            <w:pPr>
              <w:widowControl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Основы </w:t>
            </w:r>
            <w:r w:rsidR="00F75CE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волейбола</w:t>
            </w:r>
          </w:p>
        </w:tc>
        <w:tc>
          <w:tcPr>
            <w:tcW w:w="1849" w:type="dxa"/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0" w:type="dxa"/>
            <w:tcBorders>
              <w:left w:val="single" w:sz="4" w:space="0" w:color="auto"/>
            </w:tcBorders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118</w:t>
            </w:r>
          </w:p>
        </w:tc>
      </w:tr>
      <w:tr w:rsidR="008E4D19" w:rsidRPr="00FE6EA9" w:rsidTr="00F75CE5">
        <w:trPr>
          <w:trHeight w:val="402"/>
        </w:trPr>
        <w:tc>
          <w:tcPr>
            <w:tcW w:w="675" w:type="dxa"/>
          </w:tcPr>
          <w:p w:rsidR="008E4D19" w:rsidRPr="00FE6EA9" w:rsidRDefault="008E4D19" w:rsidP="00FE6EA9">
            <w:pPr>
              <w:widowControl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7" w:type="dxa"/>
          </w:tcPr>
          <w:p w:rsidR="008E4D19" w:rsidRPr="00FE6EA9" w:rsidRDefault="008E4D19" w:rsidP="00FE6EA9">
            <w:pPr>
              <w:widowControl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849" w:type="dxa"/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50" w:type="dxa"/>
            <w:tcBorders>
              <w:left w:val="single" w:sz="4" w:space="0" w:color="auto"/>
            </w:tcBorders>
          </w:tcPr>
          <w:p w:rsidR="008E4D19" w:rsidRPr="00FE6EA9" w:rsidRDefault="008E4D19" w:rsidP="00FE6EA9">
            <w:pPr>
              <w:widowControl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FE6EA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FE6EA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36</w:t>
            </w:r>
          </w:p>
        </w:tc>
      </w:tr>
    </w:tbl>
    <w:p w:rsidR="008E4D19" w:rsidRPr="00FE6EA9" w:rsidRDefault="008E4D19" w:rsidP="00FE6EA9">
      <w:pPr>
        <w:pStyle w:val="Style4"/>
        <w:widowControl/>
        <w:tabs>
          <w:tab w:val="left" w:pos="567"/>
        </w:tabs>
        <w:spacing w:line="240" w:lineRule="auto"/>
        <w:ind w:firstLine="0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</w:p>
    <w:p w:rsidR="008E4D19" w:rsidRPr="00FE6EA9" w:rsidRDefault="008E4D19" w:rsidP="00FE6EA9">
      <w:pPr>
        <w:jc w:val="center"/>
        <w:rPr>
          <w:rFonts w:ascii="Times New Roman" w:hAnsi="Times New Roman"/>
          <w:b/>
          <w:sz w:val="28"/>
          <w:szCs w:val="28"/>
        </w:rPr>
      </w:pPr>
      <w:r w:rsidRPr="00FE6EA9">
        <w:rPr>
          <w:rFonts w:ascii="Times New Roman" w:hAnsi="Times New Roman"/>
          <w:b/>
          <w:sz w:val="28"/>
          <w:szCs w:val="28"/>
        </w:rPr>
        <w:t>Форма проведения промежуточной аттестации: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</w:p>
    <w:p w:rsidR="008E4D19" w:rsidRPr="00FE6EA9" w:rsidRDefault="008E4D19" w:rsidP="00FE6EA9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Зачет за </w:t>
      </w:r>
      <w:r w:rsidRPr="00FE6EA9">
        <w:rPr>
          <w:rFonts w:ascii="Times New Roman" w:hAnsi="Times New Roman"/>
          <w:b/>
          <w:sz w:val="28"/>
          <w:szCs w:val="28"/>
        </w:rPr>
        <w:t>«</w:t>
      </w:r>
      <w:r w:rsidRPr="00FE6EA9">
        <w:rPr>
          <w:rStyle w:val="a8"/>
          <w:rFonts w:ascii="Times New Roman" w:hAnsi="Times New Roman"/>
          <w:b w:val="0"/>
          <w:bCs w:val="0"/>
          <w:sz w:val="28"/>
          <w:szCs w:val="28"/>
        </w:rPr>
        <w:t>Физическую подготовку</w:t>
      </w:r>
      <w:r w:rsidRPr="00FE6EA9">
        <w:rPr>
          <w:rFonts w:ascii="Times New Roman" w:hAnsi="Times New Roman"/>
          <w:b/>
          <w:sz w:val="28"/>
          <w:szCs w:val="28"/>
        </w:rPr>
        <w:t>»</w:t>
      </w:r>
      <w:r w:rsidRPr="00FE6EA9">
        <w:rPr>
          <w:rFonts w:ascii="Times New Roman" w:hAnsi="Times New Roman"/>
          <w:sz w:val="28"/>
          <w:szCs w:val="28"/>
        </w:rPr>
        <w:t xml:space="preserve"> - спортивные состязания/ тестирование, выполнение контрольных упражнений по курсу физическая подготовка.</w:t>
      </w:r>
    </w:p>
    <w:p w:rsidR="008E4D19" w:rsidRPr="00FE6EA9" w:rsidRDefault="008E4D19" w:rsidP="00FE6EA9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FE6EA9">
        <w:rPr>
          <w:rFonts w:ascii="Times New Roman" w:hAnsi="Times New Roman"/>
          <w:sz w:val="28"/>
          <w:szCs w:val="28"/>
        </w:rPr>
        <w:t>Зачет за «О</w:t>
      </w:r>
      <w:r w:rsidR="00F75CE5">
        <w:rPr>
          <w:rFonts w:ascii="Times New Roman" w:hAnsi="Times New Roman"/>
          <w:sz w:val="28"/>
          <w:szCs w:val="28"/>
        </w:rPr>
        <w:t>сновы волейбола»</w:t>
      </w:r>
      <w:r w:rsidRPr="00FE6EA9">
        <w:rPr>
          <w:rFonts w:ascii="Times New Roman" w:hAnsi="Times New Roman"/>
          <w:sz w:val="28"/>
          <w:szCs w:val="28"/>
        </w:rPr>
        <w:t xml:space="preserve"> - внутригрупповые соревнования по курсу основы волейбола.</w:t>
      </w:r>
    </w:p>
    <w:p w:rsidR="008E4D19" w:rsidRPr="00FE6EA9" w:rsidRDefault="008E4D19" w:rsidP="00FE6EA9">
      <w:pPr>
        <w:pStyle w:val="Style1"/>
        <w:widowControl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</w:p>
    <w:p w:rsidR="008E4D19" w:rsidRPr="00FE6EA9" w:rsidRDefault="008E4D19" w:rsidP="00FE6EA9">
      <w:pPr>
        <w:pStyle w:val="Style1"/>
        <w:widowControl/>
        <w:numPr>
          <w:ilvl w:val="3"/>
          <w:numId w:val="15"/>
        </w:numPr>
        <w:tabs>
          <w:tab w:val="clear" w:pos="2520"/>
          <w:tab w:val="num" w:pos="0"/>
        </w:tabs>
        <w:spacing w:line="276" w:lineRule="auto"/>
        <w:ind w:left="0" w:firstLine="0"/>
        <w:jc w:val="center"/>
        <w:rPr>
          <w:rStyle w:val="FontStyle11"/>
          <w:rFonts w:ascii="Times New Roman" w:hAnsi="Times New Roman" w:cs="Times New Roman"/>
          <w:i w:val="0"/>
          <w:sz w:val="28"/>
          <w:szCs w:val="28"/>
          <w:u w:val="single"/>
        </w:rPr>
      </w:pPr>
      <w:r w:rsidRPr="00FE6EA9">
        <w:rPr>
          <w:rStyle w:val="FontStyle11"/>
          <w:rFonts w:ascii="Times New Roman" w:hAnsi="Times New Roman" w:cs="Times New Roman"/>
          <w:i w:val="0"/>
          <w:sz w:val="28"/>
          <w:szCs w:val="28"/>
          <w:u w:val="single"/>
        </w:rPr>
        <w:t xml:space="preserve">Содержание программы </w:t>
      </w:r>
    </w:p>
    <w:p w:rsidR="008E4D19" w:rsidRPr="00FE6EA9" w:rsidRDefault="008E4D19" w:rsidP="00FE6EA9">
      <w:pPr>
        <w:pStyle w:val="Style1"/>
        <w:widowControl/>
        <w:jc w:val="center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</w:p>
    <w:p w:rsidR="008E4D19" w:rsidRPr="00FE6EA9" w:rsidRDefault="008E4D19" w:rsidP="00FE6EA9">
      <w:pPr>
        <w:pStyle w:val="a9"/>
        <w:suppressAutoHyphens/>
        <w:autoSpaceDE/>
        <w:autoSpaceDN/>
        <w:adjustRightInd/>
        <w:ind w:left="0"/>
        <w:contextualSpacing w:val="0"/>
        <w:jc w:val="center"/>
        <w:rPr>
          <w:b/>
          <w:bCs/>
          <w:i/>
          <w:sz w:val="28"/>
          <w:szCs w:val="28"/>
        </w:rPr>
      </w:pPr>
      <w:r w:rsidRPr="00FE6EA9">
        <w:rPr>
          <w:b/>
          <w:bCs/>
          <w:sz w:val="28"/>
          <w:szCs w:val="28"/>
        </w:rPr>
        <w:t>1. Физическая подготовка</w:t>
      </w:r>
      <w:r w:rsidRPr="00FE6EA9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</w:p>
    <w:p w:rsidR="008E4D19" w:rsidRPr="00FE6EA9" w:rsidRDefault="008E4D19" w:rsidP="00FE6EA9">
      <w:pPr>
        <w:pStyle w:val="a9"/>
        <w:suppressAutoHyphens/>
        <w:autoSpaceDE/>
        <w:autoSpaceDN/>
        <w:adjustRightInd/>
        <w:ind w:left="644"/>
        <w:contextualSpacing w:val="0"/>
        <w:rPr>
          <w:b/>
          <w:bCs/>
          <w:sz w:val="28"/>
          <w:szCs w:val="28"/>
        </w:rPr>
      </w:pPr>
    </w:p>
    <w:p w:rsidR="008E4D19" w:rsidRPr="00FE6EA9" w:rsidRDefault="008E4D19" w:rsidP="00FE6EA9">
      <w:pPr>
        <w:pStyle w:val="a9"/>
        <w:numPr>
          <w:ilvl w:val="1"/>
          <w:numId w:val="12"/>
        </w:numPr>
        <w:suppressAutoHyphens/>
        <w:autoSpaceDE/>
        <w:autoSpaceDN/>
        <w:adjustRightInd/>
        <w:ind w:left="0" w:firstLine="709"/>
        <w:contextualSpacing w:val="0"/>
        <w:rPr>
          <w:rStyle w:val="FontStyle11"/>
          <w:rFonts w:ascii="Times New Roman" w:hAnsi="Times New Roman" w:cs="Times New Roman"/>
          <w:i w:val="0"/>
          <w:iCs w:val="0"/>
          <w:sz w:val="28"/>
          <w:szCs w:val="28"/>
        </w:rPr>
      </w:pPr>
      <w:r w:rsidRPr="00FE6EA9">
        <w:rPr>
          <w:b/>
          <w:bCs/>
          <w:i/>
          <w:sz w:val="28"/>
          <w:szCs w:val="28"/>
        </w:rPr>
        <w:t xml:space="preserve"> Общая физическая подготовка </w:t>
      </w:r>
    </w:p>
    <w:p w:rsidR="008E4D19" w:rsidRPr="00FE6EA9" w:rsidRDefault="00F75CE5" w:rsidP="00FE6EA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Теория </w:t>
      </w:r>
    </w:p>
    <w:p w:rsidR="008E4D19" w:rsidRPr="00FE6EA9" w:rsidRDefault="008E4D19" w:rsidP="00FE6EA9">
      <w:pPr>
        <w:ind w:firstLine="426"/>
        <w:jc w:val="both"/>
        <w:rPr>
          <w:rStyle w:val="FontStyle13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FE6EA9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>Значение общего развития человека. Методы и средства ОФП.</w:t>
      </w: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Здоровый образ жизни и его значение.</w:t>
      </w:r>
      <w:r w:rsidRPr="00FE6EA9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Правила</w:t>
      </w:r>
      <w:r w:rsidRPr="00FE6EA9">
        <w:rPr>
          <w:rFonts w:ascii="Times New Roman" w:hAnsi="Times New Roman"/>
          <w:i/>
          <w:sz w:val="28"/>
          <w:szCs w:val="28"/>
        </w:rPr>
        <w:t xml:space="preserve"> </w:t>
      </w:r>
      <w:r w:rsidRPr="00FE6EA9">
        <w:rPr>
          <w:rFonts w:ascii="Times New Roman" w:hAnsi="Times New Roman"/>
          <w:sz w:val="28"/>
          <w:szCs w:val="28"/>
        </w:rPr>
        <w:t>безопасности поведения на занятиях, требования безопасности к</w:t>
      </w:r>
      <w:r w:rsidR="00FE6EA9">
        <w:rPr>
          <w:rFonts w:ascii="Times New Roman" w:hAnsi="Times New Roman"/>
          <w:sz w:val="28"/>
          <w:szCs w:val="28"/>
        </w:rPr>
        <w:t xml:space="preserve"> </w:t>
      </w:r>
      <w:r w:rsidRPr="00FE6EA9">
        <w:rPr>
          <w:rFonts w:ascii="Times New Roman" w:hAnsi="Times New Roman"/>
          <w:sz w:val="28"/>
          <w:szCs w:val="28"/>
        </w:rPr>
        <w:t>оборудованию и инвентарю.</w:t>
      </w:r>
      <w:r w:rsidRPr="00FE6EA9">
        <w:rPr>
          <w:rStyle w:val="FontStyle1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E6EA9">
        <w:rPr>
          <w:rFonts w:ascii="Times New Roman" w:hAnsi="Times New Roman"/>
          <w:sz w:val="28"/>
          <w:szCs w:val="28"/>
        </w:rPr>
        <w:t>Сведения о режиме дня и личной гигиены. Гигиенические правила при выполнении физических упражнений. Сведения о строении и функциях организма человека. Влияние физических упражнений на организм человека. Необходимость разминки в занятиях спортом. Значение и основные правила закаливания. Техника безопасности на занятиях, первая помощь при травмах.</w:t>
      </w:r>
    </w:p>
    <w:p w:rsidR="008E4D19" w:rsidRPr="00FE6EA9" w:rsidRDefault="00F75CE5" w:rsidP="00FE6EA9">
      <w:pPr>
        <w:pStyle w:val="Style3"/>
        <w:widowControl/>
        <w:ind w:firstLine="709"/>
        <w:jc w:val="both"/>
        <w:rPr>
          <w:rStyle w:val="FontStyle13"/>
          <w:rFonts w:ascii="Times New Roman" w:hAnsi="Times New Roman" w:cs="Times New Roman"/>
          <w:i w:val="0"/>
          <w:sz w:val="28"/>
          <w:szCs w:val="28"/>
        </w:rPr>
      </w:pPr>
      <w:r>
        <w:rPr>
          <w:rStyle w:val="FontStyle13"/>
          <w:rFonts w:ascii="Times New Roman" w:hAnsi="Times New Roman" w:cs="Times New Roman"/>
          <w:i w:val="0"/>
          <w:sz w:val="28"/>
          <w:szCs w:val="28"/>
        </w:rPr>
        <w:t xml:space="preserve">Практика </w:t>
      </w:r>
    </w:p>
    <w:p w:rsidR="008E4D19" w:rsidRPr="00FE6EA9" w:rsidRDefault="008E4D19" w:rsidP="00FE6EA9">
      <w:pPr>
        <w:pStyle w:val="Style3"/>
        <w:widowControl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FE6EA9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>Общеразвивающие упражнения направленные на развитие всех физических качеств.</w:t>
      </w:r>
    </w:p>
    <w:p w:rsidR="00FE6EA9" w:rsidRDefault="008E4D19" w:rsidP="00FE6EA9">
      <w:pPr>
        <w:pStyle w:val="Style3"/>
        <w:widowControl/>
        <w:ind w:firstLine="426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Общеразвивающие упражнения, направленные на развитие физических качеств в процессе ходьбы, бега, прыжков, метаний, а также упражнения на различных снарядах, тренажёрах, занятия другими видами спорта.</w:t>
      </w:r>
    </w:p>
    <w:p w:rsidR="008E4D19" w:rsidRPr="00FE6EA9" w:rsidRDefault="008E4D19" w:rsidP="00FE6EA9">
      <w:pPr>
        <w:pStyle w:val="Style3"/>
        <w:widowControl/>
        <w:ind w:firstLine="426"/>
        <w:jc w:val="both"/>
        <w:rPr>
          <w:rFonts w:ascii="Times New Roman" w:hAnsi="Times New Roman"/>
          <w:bCs/>
          <w:iCs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Развитие скоростно-силовых способностей</w:t>
      </w:r>
      <w:r w:rsidRPr="00FE6EA9">
        <w:rPr>
          <w:rFonts w:ascii="Times New Roman" w:hAnsi="Times New Roman"/>
          <w:bCs/>
          <w:i/>
          <w:color w:val="000000"/>
          <w:sz w:val="28"/>
          <w:szCs w:val="28"/>
        </w:rPr>
        <w:t>.</w:t>
      </w:r>
      <w:r w:rsidRPr="00FE6EA9">
        <w:rPr>
          <w:rFonts w:ascii="Times New Roman" w:hAnsi="Times New Roman"/>
          <w:color w:val="000000"/>
          <w:sz w:val="28"/>
          <w:szCs w:val="28"/>
        </w:rPr>
        <w:t xml:space="preserve"> Прыжки. </w:t>
      </w:r>
      <w:proofErr w:type="spellStart"/>
      <w:r w:rsidRPr="00FE6EA9">
        <w:rPr>
          <w:rFonts w:ascii="Times New Roman" w:hAnsi="Times New Roman"/>
          <w:color w:val="000000"/>
          <w:sz w:val="28"/>
          <w:szCs w:val="28"/>
        </w:rPr>
        <w:t>Многоскоки</w:t>
      </w:r>
      <w:proofErr w:type="spellEnd"/>
      <w:r w:rsidRPr="00FE6EA9">
        <w:rPr>
          <w:rFonts w:ascii="Times New Roman" w:hAnsi="Times New Roman"/>
          <w:color w:val="000000"/>
          <w:sz w:val="28"/>
          <w:szCs w:val="28"/>
        </w:rPr>
        <w:t>. Упражнения в преодолении сопротивления партнера («Толкание ядра», «Игра в лошадку», «Кучер»). Специально-беговые и прыжковые упражнения.</w:t>
      </w:r>
      <w:r w:rsidRPr="00FE6EA9">
        <w:rPr>
          <w:rFonts w:ascii="Times New Roman" w:hAnsi="Times New Roman"/>
          <w:sz w:val="28"/>
          <w:szCs w:val="28"/>
        </w:rPr>
        <w:t xml:space="preserve"> - Упражнения для развития прыгучести.</w:t>
      </w:r>
    </w:p>
    <w:p w:rsidR="008E4D19" w:rsidRPr="00FE6EA9" w:rsidRDefault="008E4D19" w:rsidP="00FE6EA9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FE6EA9">
        <w:rPr>
          <w:rStyle w:val="22"/>
          <w:rFonts w:ascii="Times New Roman" w:hAnsi="Times New Roman"/>
          <w:i w:val="0"/>
          <w:sz w:val="28"/>
          <w:szCs w:val="28"/>
          <w:u w:val="single"/>
        </w:rPr>
        <w:t>Развитие гибкости</w:t>
      </w:r>
      <w:r w:rsidRPr="00FE6EA9">
        <w:rPr>
          <w:rStyle w:val="22"/>
          <w:rFonts w:ascii="Times New Roman" w:hAnsi="Times New Roman"/>
          <w:sz w:val="28"/>
          <w:szCs w:val="28"/>
        </w:rPr>
        <w:t xml:space="preserve"> -</w:t>
      </w:r>
      <w:r w:rsidRPr="00FE6EA9">
        <w:rPr>
          <w:rFonts w:ascii="Times New Roman" w:hAnsi="Times New Roman"/>
          <w:color w:val="000000"/>
          <w:sz w:val="28"/>
          <w:szCs w:val="28"/>
        </w:rPr>
        <w:t xml:space="preserve"> общеразвивающие упражнения с широкой амплитудой движения. Упражнения с помощью партнера (пассивные наклоны, отведения ног, рук до предела, </w:t>
      </w:r>
      <w:proofErr w:type="spellStart"/>
      <w:r w:rsidRPr="00FE6EA9">
        <w:rPr>
          <w:rFonts w:ascii="Times New Roman" w:hAnsi="Times New Roman"/>
          <w:color w:val="000000"/>
          <w:sz w:val="28"/>
          <w:szCs w:val="28"/>
        </w:rPr>
        <w:t>полушпагат</w:t>
      </w:r>
      <w:proofErr w:type="spellEnd"/>
      <w:r w:rsidRPr="00FE6EA9">
        <w:rPr>
          <w:rFonts w:ascii="Times New Roman" w:hAnsi="Times New Roman"/>
          <w:color w:val="000000"/>
          <w:sz w:val="28"/>
          <w:szCs w:val="28"/>
        </w:rPr>
        <w:t>, шпагат). Упражнения с гимнастической палкой или сложенной вчетверо скакалкой: наклоны, повороты туловища с различными положениями предметов (вверх, вниз, за голову, за спину); перешагивание и перепрыгивание, «</w:t>
      </w:r>
      <w:proofErr w:type="spellStart"/>
      <w:r w:rsidRPr="00FE6EA9">
        <w:rPr>
          <w:rFonts w:ascii="Times New Roman" w:hAnsi="Times New Roman"/>
          <w:color w:val="000000"/>
          <w:sz w:val="28"/>
          <w:szCs w:val="28"/>
        </w:rPr>
        <w:t>выкруты</w:t>
      </w:r>
      <w:proofErr w:type="spellEnd"/>
      <w:r w:rsidRPr="00FE6EA9">
        <w:rPr>
          <w:rFonts w:ascii="Times New Roman" w:hAnsi="Times New Roman"/>
          <w:color w:val="000000"/>
          <w:sz w:val="28"/>
          <w:szCs w:val="28"/>
        </w:rPr>
        <w:t>» и круги. Упражнения на гимнастической стенке, гимнастической скамейке.</w:t>
      </w:r>
    </w:p>
    <w:p w:rsidR="008E4D19" w:rsidRPr="00FE6EA9" w:rsidRDefault="008E4D19" w:rsidP="00FE6EA9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Развитие скоростных способностей</w:t>
      </w:r>
      <w:r w:rsidRPr="00FE6EA9">
        <w:rPr>
          <w:rFonts w:ascii="Times New Roman" w:hAnsi="Times New Roman"/>
          <w:bCs/>
          <w:i/>
          <w:color w:val="000000"/>
          <w:sz w:val="28"/>
          <w:szCs w:val="28"/>
        </w:rPr>
        <w:t>.</w:t>
      </w:r>
      <w:r w:rsidRPr="00FE6EA9">
        <w:rPr>
          <w:rFonts w:ascii="Times New Roman" w:hAnsi="Times New Roman"/>
          <w:color w:val="000000"/>
          <w:sz w:val="28"/>
          <w:szCs w:val="28"/>
        </w:rPr>
        <w:t xml:space="preserve"> Эстафеты с элементами легкой атлетики. Старты из различных исходных положений. Бег с ускорениями – рывок после бега трусцой, «погоня» за партнером, парные состязания. Бег с </w:t>
      </w:r>
      <w:r w:rsidRPr="00FE6EA9">
        <w:rPr>
          <w:rFonts w:ascii="Times New Roman" w:hAnsi="Times New Roman"/>
          <w:color w:val="000000"/>
          <w:sz w:val="28"/>
          <w:szCs w:val="28"/>
        </w:rPr>
        <w:lastRenderedPageBreak/>
        <w:t xml:space="preserve">максимальной скоростью. </w:t>
      </w:r>
    </w:p>
    <w:p w:rsidR="008E4D19" w:rsidRPr="00FE6EA9" w:rsidRDefault="008E4D19" w:rsidP="00FE6EA9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Развитие координационных способностей</w:t>
      </w:r>
      <w:r w:rsidRPr="00FE6EA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FE6EA9">
        <w:rPr>
          <w:rFonts w:ascii="Times New Roman" w:hAnsi="Times New Roman"/>
          <w:color w:val="000000"/>
          <w:sz w:val="28"/>
          <w:szCs w:val="28"/>
        </w:rPr>
        <w:t xml:space="preserve"> Бег с изменением направления и скорости по сигналу. Бег с изменением способа перемещений. Полоса препятствий. Различные варианты прыжков со скакалкой: вращая скакалку вперед и назад на двух ногах, с ноги на ногу, на одной ноге, с продвижением вперед и назад и т. д.</w:t>
      </w:r>
    </w:p>
    <w:p w:rsidR="008E4D19" w:rsidRPr="00FE6EA9" w:rsidRDefault="008E4D19" w:rsidP="00FE6EA9">
      <w:pPr>
        <w:ind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Подвижные игры.</w:t>
      </w:r>
      <w:r w:rsidRPr="00FE6EA9"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  <w:r w:rsidRPr="00FE6EA9">
        <w:rPr>
          <w:rFonts w:ascii="Times New Roman" w:hAnsi="Times New Roman"/>
          <w:color w:val="000000"/>
          <w:sz w:val="28"/>
          <w:szCs w:val="28"/>
        </w:rPr>
        <w:t>«Снайперы», «Перекинь мяч» (4-6 мячей), «Пионербол», «Веселые старты».</w:t>
      </w:r>
      <w:r w:rsidRPr="00FE6EA9">
        <w:rPr>
          <w:rFonts w:ascii="Times New Roman" w:hAnsi="Times New Roman"/>
          <w:sz w:val="28"/>
          <w:szCs w:val="28"/>
        </w:rPr>
        <w:t xml:space="preserve">   «Пятнашки», «Пустое  место», «Мяч водящего», «Гонка мячей».</w:t>
      </w:r>
      <w:r w:rsidRPr="00FE6EA9">
        <w:rPr>
          <w:rFonts w:ascii="Times New Roman" w:hAnsi="Times New Roman"/>
          <w:bCs/>
          <w:i/>
          <w:color w:val="000000"/>
          <w:sz w:val="28"/>
          <w:szCs w:val="28"/>
        </w:rPr>
        <w:t xml:space="preserve"> «</w:t>
      </w:r>
      <w:r w:rsidRPr="00FE6EA9">
        <w:rPr>
          <w:rFonts w:ascii="Times New Roman" w:hAnsi="Times New Roman"/>
          <w:bCs/>
          <w:color w:val="000000"/>
          <w:sz w:val="28"/>
          <w:szCs w:val="28"/>
        </w:rPr>
        <w:t>Комбинированные эстафеты».</w:t>
      </w:r>
    </w:p>
    <w:p w:rsidR="008E4D19" w:rsidRPr="00FE6EA9" w:rsidRDefault="008E4D19" w:rsidP="00FE6EA9">
      <w:pPr>
        <w:pStyle w:val="Style4"/>
        <w:widowControl/>
        <w:numPr>
          <w:ilvl w:val="1"/>
          <w:numId w:val="12"/>
        </w:numPr>
        <w:spacing w:line="240" w:lineRule="auto"/>
        <w:ind w:hanging="11"/>
        <w:jc w:val="both"/>
        <w:rPr>
          <w:rStyle w:val="FontStyle12"/>
          <w:rFonts w:ascii="Times New Roman" w:hAnsi="Times New Roman" w:cs="Times New Roman"/>
          <w:b/>
          <w:i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b/>
          <w:i/>
          <w:spacing w:val="0"/>
          <w:sz w:val="28"/>
          <w:szCs w:val="28"/>
        </w:rPr>
        <w:t xml:space="preserve"> Специальная физическая подготовка </w:t>
      </w:r>
    </w:p>
    <w:p w:rsidR="008E4D19" w:rsidRPr="00FE6EA9" w:rsidRDefault="00F75CE5" w:rsidP="00FE6EA9">
      <w:pPr>
        <w:pStyle w:val="Style2"/>
        <w:widowControl/>
        <w:spacing w:line="240" w:lineRule="auto"/>
        <w:ind w:firstLine="709"/>
        <w:rPr>
          <w:rStyle w:val="FontStyle13"/>
          <w:rFonts w:ascii="Times New Roman" w:hAnsi="Times New Roman" w:cs="Times New Roman"/>
          <w:i w:val="0"/>
          <w:sz w:val="28"/>
          <w:szCs w:val="28"/>
        </w:rPr>
      </w:pPr>
      <w:r>
        <w:rPr>
          <w:rStyle w:val="FontStyle13"/>
          <w:rFonts w:ascii="Times New Roman" w:hAnsi="Times New Roman" w:cs="Times New Roman"/>
          <w:i w:val="0"/>
          <w:sz w:val="28"/>
          <w:szCs w:val="28"/>
        </w:rPr>
        <w:t xml:space="preserve">Теория </w:t>
      </w:r>
    </w:p>
    <w:p w:rsidR="008E4D19" w:rsidRPr="00FE6EA9" w:rsidRDefault="008E4D19" w:rsidP="00FE6EA9">
      <w:pPr>
        <w:pStyle w:val="Style2"/>
        <w:widowControl/>
        <w:spacing w:line="240" w:lineRule="auto"/>
        <w:ind w:firstLine="709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>Значение СФП в подготовке волейболистов. Методы и средства СФП в тренировке волейболистов.</w:t>
      </w: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 Теоретические основы СФП.</w:t>
      </w:r>
    </w:p>
    <w:p w:rsidR="008E4D19" w:rsidRPr="00FE6EA9" w:rsidRDefault="00F75CE5" w:rsidP="00FE6EA9">
      <w:pPr>
        <w:pStyle w:val="Style3"/>
        <w:widowControl/>
        <w:ind w:firstLine="709"/>
        <w:jc w:val="both"/>
        <w:rPr>
          <w:rStyle w:val="FontStyle13"/>
          <w:rFonts w:ascii="Times New Roman" w:hAnsi="Times New Roman" w:cs="Times New Roman"/>
          <w:i w:val="0"/>
          <w:sz w:val="28"/>
          <w:szCs w:val="28"/>
        </w:rPr>
      </w:pPr>
      <w:r>
        <w:rPr>
          <w:rStyle w:val="FontStyle13"/>
          <w:rFonts w:ascii="Times New Roman" w:hAnsi="Times New Roman" w:cs="Times New Roman"/>
          <w:i w:val="0"/>
          <w:sz w:val="28"/>
          <w:szCs w:val="28"/>
        </w:rPr>
        <w:t xml:space="preserve">Практика </w:t>
      </w:r>
    </w:p>
    <w:p w:rsidR="008E4D19" w:rsidRPr="00FE6EA9" w:rsidRDefault="008E4D19" w:rsidP="00FE6EA9">
      <w:pPr>
        <w:pStyle w:val="Style3"/>
        <w:widowControl/>
        <w:ind w:firstLine="709"/>
        <w:jc w:val="both"/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>Подготовительные упражнения, направленные на развитие силы и быстроты сокращения мышц, которые участвуют в выполнении технических приёмов, скорости, прыгучести, специальной ловкости, выносливости (скоростной, прыжковой, силовой, игровой) быстроты перехода от одних действий к другим. Подвижные и спортивные игры. Упражнения сходные с основным видом действия не только по характеру нервно-мышечных усилий, но и по структуре движения. Упражнения, направленные на развитие прыгучести, быстроты реакции, специальной ловкости. Игры по характеру действий сходных с волейболом.</w:t>
      </w:r>
    </w:p>
    <w:p w:rsidR="008E4D19" w:rsidRPr="00FE6EA9" w:rsidRDefault="008E4D19" w:rsidP="00FE6EA9">
      <w:pPr>
        <w:pStyle w:val="Style3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Подготовительные упражнения, направленные на развитие силы и быстроты сокращения мышц, которые участвуют в выполнении технических приёмов, скорости, прыгучести, специальной ловкости, выносливости (скоростной, прыжковой, силовой, игровой), быстроты перехода от одних действий к другим.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E6EA9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Pr="00FE6EA9">
        <w:rPr>
          <w:rFonts w:ascii="Times New Roman" w:hAnsi="Times New Roman"/>
          <w:sz w:val="28"/>
          <w:szCs w:val="28"/>
          <w:u w:val="single"/>
        </w:rPr>
        <w:t>Упражнения для развития навыков быстроты ответных действий: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по сигналу (преимущественно зрительному) бег на 5,10,15 м из исходных положений: стойки волейболиста (лицом, боком, спиной к стартовой линии); сидя, лежа на спине и на животе, то же по перемещению приставными шагами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бег с остановками и с изменением направления движения по сигналу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челночный бег 5 и 10 м (общий пробег за одну попытку 20-30 м)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челночный бег, но отрезок вначале пробегается лицом вперед, а обратно спиной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челночный бег - передвижение приставными шагами правым и левым боком поочередно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челночный бег с набивными мячами в руках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E6EA9">
        <w:rPr>
          <w:rFonts w:ascii="Times New Roman" w:hAnsi="Times New Roman"/>
          <w:sz w:val="28"/>
          <w:szCs w:val="28"/>
          <w:u w:val="single"/>
        </w:rPr>
        <w:t>Упражнения для развития прыгучести: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присед</w:t>
      </w:r>
      <w:r w:rsidR="00FE6EA9">
        <w:rPr>
          <w:rFonts w:ascii="Times New Roman" w:hAnsi="Times New Roman"/>
          <w:color w:val="000000"/>
          <w:sz w:val="28"/>
          <w:szCs w:val="28"/>
        </w:rPr>
        <w:t>ание и резкое выправление ног с</w:t>
      </w:r>
      <w:r w:rsidRPr="00FE6EA9">
        <w:rPr>
          <w:rFonts w:ascii="Times New Roman" w:hAnsi="Times New Roman"/>
          <w:color w:val="000000"/>
          <w:sz w:val="28"/>
          <w:szCs w:val="28"/>
        </w:rPr>
        <w:t xml:space="preserve"> взмахом рук вверх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то же, но с прыжком вверх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то же, но с набивным мячом в руках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прыжки на двух ногах на месте, с продвижением лицом вперед, боком и спиной вперед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то же, с отягощением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lastRenderedPageBreak/>
        <w:t>- прыжки боком через скамейку (высота скамейки 25-30 см)</w:t>
      </w:r>
    </w:p>
    <w:p w:rsidR="008E4D19" w:rsidRPr="00FE6EA9" w:rsidRDefault="008E4D19" w:rsidP="00FE6EA9">
      <w:pPr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спрыгивание (высота 40-80 см) с последующим прыжком вверх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E6EA9">
        <w:rPr>
          <w:rFonts w:ascii="Times New Roman" w:hAnsi="Times New Roman"/>
          <w:sz w:val="28"/>
          <w:szCs w:val="28"/>
          <w:u w:val="single"/>
        </w:rPr>
        <w:t>Упражнения с мячом: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 xml:space="preserve">- прием мяча сверку двумя руками (отскочившего от стенки, после броска через сетку, от нижней подачи), 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- прием мяча снизу двумя руками (отбивания мяча, наброшенного партнером на месте и после перемещения).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E6EA9">
        <w:rPr>
          <w:rFonts w:ascii="Times New Roman" w:hAnsi="Times New Roman"/>
          <w:b/>
          <w:i/>
          <w:color w:val="000000"/>
          <w:sz w:val="28"/>
          <w:szCs w:val="28"/>
        </w:rPr>
        <w:t>1.3.</w:t>
      </w:r>
      <w:r w:rsidR="00F75CE5">
        <w:rPr>
          <w:rFonts w:ascii="Times New Roman" w:hAnsi="Times New Roman"/>
          <w:b/>
          <w:i/>
          <w:color w:val="000000"/>
          <w:sz w:val="28"/>
          <w:szCs w:val="28"/>
        </w:rPr>
        <w:t xml:space="preserve"> Промежуточная аттестация </w:t>
      </w:r>
    </w:p>
    <w:p w:rsidR="008E4D19" w:rsidRPr="00FE6EA9" w:rsidRDefault="008E4D19" w:rsidP="00FE6EA9">
      <w:pPr>
        <w:shd w:val="clear" w:color="auto" w:fill="FFFFFF"/>
        <w:spacing w:line="22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6EA9">
        <w:rPr>
          <w:rFonts w:ascii="Times New Roman" w:hAnsi="Times New Roman"/>
          <w:color w:val="000000"/>
          <w:sz w:val="28"/>
          <w:szCs w:val="28"/>
        </w:rPr>
        <w:t>Эстафеты. Спортивные состязания.</w:t>
      </w:r>
    </w:p>
    <w:p w:rsidR="008E4D19" w:rsidRPr="00FE6EA9" w:rsidRDefault="008E4D19" w:rsidP="00FE6EA9">
      <w:pPr>
        <w:ind w:firstLine="426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8E4D19" w:rsidRPr="00FE6EA9" w:rsidRDefault="008E4D19" w:rsidP="00FE6EA9">
      <w:pPr>
        <w:numPr>
          <w:ilvl w:val="0"/>
          <w:numId w:val="12"/>
        </w:numPr>
        <w:ind w:left="0"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E6EA9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Основы волейбола </w:t>
      </w:r>
    </w:p>
    <w:p w:rsidR="008E4D19" w:rsidRPr="00FE6EA9" w:rsidRDefault="008E4D19" w:rsidP="00FE6EA9">
      <w:pPr>
        <w:ind w:left="644"/>
        <w:rPr>
          <w:rFonts w:ascii="Times New Roman" w:hAnsi="Times New Roman"/>
          <w:b/>
          <w:sz w:val="28"/>
          <w:szCs w:val="28"/>
          <w:u w:val="single"/>
        </w:rPr>
      </w:pPr>
    </w:p>
    <w:p w:rsidR="008E4D19" w:rsidRPr="00FE6EA9" w:rsidRDefault="008E4D19" w:rsidP="00FE6EA9">
      <w:pPr>
        <w:pStyle w:val="Style1"/>
        <w:widowControl/>
        <w:numPr>
          <w:ilvl w:val="1"/>
          <w:numId w:val="12"/>
        </w:numPr>
        <w:ind w:left="0" w:firstLine="709"/>
        <w:jc w:val="both"/>
        <w:rPr>
          <w:rFonts w:ascii="Times New Roman" w:hAnsi="Times New Roman"/>
          <w:b/>
          <w:bCs/>
          <w:i/>
          <w:color w:val="000000"/>
          <w:sz w:val="28"/>
          <w:szCs w:val="28"/>
        </w:rPr>
      </w:pPr>
      <w:r w:rsidRPr="00FE6EA9">
        <w:rPr>
          <w:rFonts w:ascii="Times New Roman" w:hAnsi="Times New Roman"/>
          <w:b/>
          <w:bCs/>
          <w:i/>
          <w:color w:val="000000"/>
          <w:sz w:val="28"/>
          <w:szCs w:val="28"/>
        </w:rPr>
        <w:t>Технико-</w:t>
      </w:r>
      <w:r w:rsidR="00F75CE5">
        <w:rPr>
          <w:rFonts w:ascii="Times New Roman" w:hAnsi="Times New Roman"/>
          <w:b/>
          <w:bCs/>
          <w:i/>
          <w:color w:val="000000"/>
          <w:sz w:val="28"/>
          <w:szCs w:val="28"/>
        </w:rPr>
        <w:t xml:space="preserve">тактическая подготовка </w:t>
      </w:r>
    </w:p>
    <w:p w:rsidR="008E4D19" w:rsidRPr="00FE6EA9" w:rsidRDefault="00F75CE5" w:rsidP="00FE6EA9">
      <w:pPr>
        <w:pStyle w:val="Style1"/>
        <w:widowControl/>
        <w:ind w:left="7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Теория </w:t>
      </w:r>
    </w:p>
    <w:p w:rsidR="008E4D19" w:rsidRPr="00FE6EA9" w:rsidRDefault="008E4D19" w:rsidP="00FE6EA9">
      <w:pPr>
        <w:pStyle w:val="Style2"/>
        <w:widowControl/>
        <w:spacing w:line="240" w:lineRule="auto"/>
        <w:ind w:firstLine="709"/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Понятие об обучении и тренировке в волейболе. </w:t>
      </w:r>
      <w:r w:rsidRPr="00FE6EA9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Терминология в волейболе. Правила игры. Правила   безопасности при выполнении игровых действий. </w:t>
      </w:r>
      <w:r w:rsidRPr="00FE6EA9">
        <w:rPr>
          <w:rFonts w:ascii="Times New Roman" w:hAnsi="Times New Roman"/>
          <w:sz w:val="28"/>
          <w:szCs w:val="28"/>
        </w:rPr>
        <w:t xml:space="preserve">Классификация упражнений, применяемых в учебно-тренировочном процессе по волейболу. Роль соревнований в спортивной подготовке юных волейболистов. Виды соревнований. Понятие о методике судейства. </w:t>
      </w:r>
    </w:p>
    <w:p w:rsidR="008E4D19" w:rsidRPr="00FE6EA9" w:rsidRDefault="00F75CE5" w:rsidP="00FE6EA9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i w:val="0"/>
          <w:sz w:val="28"/>
          <w:szCs w:val="28"/>
        </w:rPr>
      </w:pPr>
      <w:r>
        <w:rPr>
          <w:rStyle w:val="FontStyle11"/>
          <w:rFonts w:ascii="Times New Roman" w:hAnsi="Times New Roman" w:cs="Times New Roman"/>
          <w:i w:val="0"/>
          <w:sz w:val="28"/>
          <w:szCs w:val="28"/>
        </w:rPr>
        <w:t xml:space="preserve">Практика 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  <w:u w:val="single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  <w:u w:val="single"/>
        </w:rPr>
        <w:t>Перемещения и стойки.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Стойка основная. Стойка низкая. Ходьба. Бег. Перемещение приставными шагами лицом. Перемещение приставными шагами боком (правым, левым), спиной вперед. Двойной шаг, скачок вперед. Остановка шагом. Сочетание стоек и перемещений, способы перемещений.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  <w:u w:val="single"/>
        </w:rPr>
        <w:t>Передачи</w:t>
      </w:r>
      <w:r w:rsidRPr="00FE6EA9">
        <w:rPr>
          <w:rStyle w:val="FontStyle11"/>
          <w:rFonts w:ascii="Times New Roman" w:hAnsi="Times New Roman" w:cs="Times New Roman"/>
          <w:b w:val="0"/>
          <w:sz w:val="28"/>
          <w:szCs w:val="28"/>
        </w:rPr>
        <w:t>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Передачи мяча сверху двумя руками: подвешенного на шнуре. Над собой – на месте и после перемещения различными способами. С набрасывания партнера – на месте и после перемещения; в парах; в треугольнике: зоны 6-3-4,6-3-2,5-3-4,1-3-2; передачи в стену с изменением высоты и расстояния – на месте и в сочетании с перемещениями; на точность с  собственного подбрасывания и партнера.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Отбивание мяча кулаком.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Отбивание мяча кулаком через сетку в непосредственной близости от неё: стоя на площадке и в прыжке, после перемещения.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  <w:u w:val="single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  <w:u w:val="single"/>
        </w:rPr>
        <w:t xml:space="preserve">Подачи. 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color w:val="0F243E"/>
          <w:sz w:val="28"/>
          <w:szCs w:val="28"/>
        </w:rPr>
        <w:t xml:space="preserve"> </w:t>
      </w:r>
      <w:r w:rsidRPr="00FE6EA9">
        <w:rPr>
          <w:rFonts w:ascii="Times New Roman" w:hAnsi="Times New Roman"/>
          <w:sz w:val="28"/>
          <w:szCs w:val="28"/>
        </w:rPr>
        <w:t>Нижняя прямая (боковая) подача мяча. Верхняя прямая подача. Подача с вращением мяча. Подача с вращением мяча. Подача в прыжке. Верхняя передача мяча. Подача мяча в стену-расстояние 6-9 м, отметка на высоте 2 м; через сетку-расстояние 6м, 9 м; из-за лицевой линии в пределы площадки, правую, левую половины площадки.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E6EA9">
        <w:rPr>
          <w:rFonts w:ascii="Times New Roman" w:hAnsi="Times New Roman"/>
          <w:sz w:val="28"/>
          <w:szCs w:val="28"/>
        </w:rPr>
        <w:t xml:space="preserve"> </w:t>
      </w:r>
      <w:r w:rsidRPr="00FE6EA9">
        <w:rPr>
          <w:rFonts w:ascii="Times New Roman" w:hAnsi="Times New Roman"/>
          <w:sz w:val="28"/>
          <w:szCs w:val="28"/>
          <w:u w:val="single"/>
        </w:rPr>
        <w:t>Нападающие удары.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 Прямой нападающий удар; ритм разбега в три шага; ударное движение кистью по мячу: стоя на коленях на гимнастическом месте, стоя у стены, по мячу на резиновых амортизаторах – стоя и в прыжке; бросок теннисного (хоккейного) мяча через сетку в прыжке с разбега; удар по мячу в держателе </w:t>
      </w:r>
      <w:r w:rsidRPr="00FE6EA9">
        <w:rPr>
          <w:rFonts w:ascii="Times New Roman" w:hAnsi="Times New Roman"/>
          <w:sz w:val="28"/>
          <w:szCs w:val="28"/>
        </w:rPr>
        <w:lastRenderedPageBreak/>
        <w:t>через сетку в прыжке с разбега; удар через сетку по мячу, подброшенному партнером; удар с передачи.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Технические приемы, техника защиты: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iCs/>
          <w:sz w:val="28"/>
          <w:szCs w:val="28"/>
          <w:u w:val="single"/>
        </w:rPr>
      </w:pPr>
      <w:r w:rsidRPr="00FE6EA9">
        <w:rPr>
          <w:rFonts w:ascii="Times New Roman" w:hAnsi="Times New Roman"/>
          <w:iCs/>
          <w:sz w:val="28"/>
          <w:szCs w:val="28"/>
          <w:u w:val="single"/>
        </w:rPr>
        <w:t>Перемещения и стойки.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То же, что в нападении, внимание низким стойкам; скоростные перемещения на площадке и вдоль сетки; сочетание перемещений с перекатами на спину на бедро.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  <w:u w:val="single"/>
        </w:rPr>
        <w:t xml:space="preserve">Прием </w:t>
      </w:r>
      <w:r w:rsidRPr="00FE6EA9">
        <w:rPr>
          <w:rFonts w:ascii="Times New Roman" w:hAnsi="Times New Roman"/>
          <w:sz w:val="28"/>
          <w:szCs w:val="28"/>
        </w:rPr>
        <w:t>сверху двумя руками.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 Прием мяча после отскока от стены (расстояние 1-2 м); после броска партнером через сетку (расстояние 4-6 м); прием нижней прямой подачи.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 Прием снизу двумя руками.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 Прием подвешенного мяча, наброшенного партнером – на месте и после перемещения; в парах направляя мяч вперед, вверх, над собой, один на месте, второй перемещается; «жонглирование» стоя на месте и в движении; прием подачи и первая передача в зону нападения.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 xml:space="preserve"> </w:t>
      </w:r>
      <w:r w:rsidRPr="00FE6EA9">
        <w:rPr>
          <w:rFonts w:ascii="Times New Roman" w:hAnsi="Times New Roman"/>
          <w:sz w:val="28"/>
          <w:szCs w:val="28"/>
          <w:u w:val="single"/>
        </w:rPr>
        <w:t>Блокирование.</w:t>
      </w:r>
      <w:r w:rsidRPr="00FE6EA9">
        <w:rPr>
          <w:rFonts w:ascii="Times New Roman" w:hAnsi="Times New Roman"/>
          <w:sz w:val="28"/>
          <w:szCs w:val="28"/>
        </w:rPr>
        <w:t xml:space="preserve"> Одиночное блокирование поролоновых, резиновых мячей «механическим блоком» в зонах 3,2,4; «ластами» а кистях – стоя на подставке в прыжке; ударов по мячу в держателе (подвешенного на шнуре).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Style w:val="FontStyle11"/>
          <w:rFonts w:ascii="Times New Roman" w:hAnsi="Times New Roman" w:cs="Times New Roman"/>
          <w:sz w:val="28"/>
          <w:szCs w:val="28"/>
          <w:u w:val="single"/>
        </w:rPr>
      </w:pPr>
      <w:r w:rsidRPr="00FE6EA9">
        <w:rPr>
          <w:rFonts w:ascii="Times New Roman" w:hAnsi="Times New Roman"/>
          <w:sz w:val="28"/>
          <w:szCs w:val="28"/>
          <w:u w:val="single"/>
        </w:rPr>
        <w:t>Тактическая подготовка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Тактика нападения: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Индивидуальные действия.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t>Выбор места для выполнения второй передачи у сетки; для подачи; для отбивания мяча через сетку, стоя двумя сверху, кулаком, снизу, стоя, в прыжке; вторая передача из зоны 3 игроку, к которому передающий обращен лицом; подача нижняя прямая на точность в зоны – по заданию; передача мяча через сетку на « свободное» место, на игрока, слабо владеющего приемом мяча.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Групповые действия.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t xml:space="preserve">Взаимодействие игроков зон 4 и 2 с игроком зоны 3 при первой передаче; игрока зоны 3 с игроком зон 4 и 2 при второй передаче; игроков задней и передней линии при первой передаче; игроков зон 6,5, 1 с игроком зоны 3 (2) при приеме подачи. 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Командные действия.</w:t>
      </w:r>
    </w:p>
    <w:p w:rsidR="008E4D19" w:rsidRPr="00FE6EA9" w:rsidRDefault="008E4D19" w:rsidP="00EE6D35">
      <w:pPr>
        <w:pStyle w:val="Style1"/>
        <w:widowControl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t>Система игры со второй передачи игроком передней линии: прием подач и первая передача в зону 3 (2), вторая передача игроку зоны 4 (2).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Тактика защиты.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Индивидуальные действия.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t>Выбор места при приеме подачи, при приеме мяча, направленного соперником через сетку, при блокировании (выход в зону «удара»), при страховке партнера, принимающего мяч с подачи, посланного передачей; выбор способа приема мяча от соперника – сверху или снизу.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Групповые действия.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t>Взаимодействие игроков при приеме подачи и передачи: игроков зон 1 и 5 с игроком зоны 6; игрока зоны 6 с игроками  зон 5 и 1; игрока зоны 3 с игроками зон 4 и 2; игроков зон 5,1,6 с игроками зон 4 и 2 при приеме подачи и с передачи (обманы); игроков зон 4 и 2 с игроком зоны 6.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  <w:u w:val="single"/>
        </w:rPr>
        <w:t>Командные действия.</w:t>
      </w:r>
    </w:p>
    <w:p w:rsidR="008E4D19" w:rsidRPr="00FE6EA9" w:rsidRDefault="008E4D19" w:rsidP="00FE6EA9">
      <w:pPr>
        <w:pStyle w:val="Style1"/>
        <w:widowControl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E6EA9">
        <w:rPr>
          <w:rFonts w:ascii="Times New Roman" w:hAnsi="Times New Roman"/>
          <w:bCs/>
          <w:color w:val="000000"/>
          <w:sz w:val="28"/>
          <w:szCs w:val="28"/>
        </w:rPr>
        <w:lastRenderedPageBreak/>
        <w:t>Расположение игроков при приеме подачи, при системе игры «углом вперед».</w:t>
      </w:r>
    </w:p>
    <w:p w:rsidR="008E4D19" w:rsidRPr="00FE6EA9" w:rsidRDefault="00F75CE5" w:rsidP="00FE6EA9">
      <w:pPr>
        <w:pStyle w:val="13"/>
        <w:numPr>
          <w:ilvl w:val="1"/>
          <w:numId w:val="12"/>
        </w:numPr>
        <w:spacing w:line="240" w:lineRule="auto"/>
        <w:ind w:hanging="1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Промежуточная аттестация </w:t>
      </w:r>
    </w:p>
    <w:p w:rsidR="008E4D19" w:rsidRPr="00FE6EA9" w:rsidRDefault="008E4D19" w:rsidP="00FE6EA9">
      <w:pPr>
        <w:pStyle w:val="13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EA9">
        <w:rPr>
          <w:rFonts w:ascii="Times New Roman" w:hAnsi="Times New Roman" w:cs="Times New Roman"/>
          <w:sz w:val="28"/>
          <w:szCs w:val="28"/>
        </w:rPr>
        <w:t xml:space="preserve">Проведение групповых соревнований, товарищеских игр. </w:t>
      </w:r>
    </w:p>
    <w:p w:rsidR="008E4D19" w:rsidRPr="00FE6EA9" w:rsidRDefault="008E4D19" w:rsidP="00FE6EA9">
      <w:pPr>
        <w:rPr>
          <w:rFonts w:ascii="Times New Roman" w:hAnsi="Times New Roman"/>
          <w:b/>
          <w:bCs/>
          <w:sz w:val="28"/>
          <w:szCs w:val="28"/>
        </w:rPr>
      </w:pPr>
    </w:p>
    <w:p w:rsidR="008E4D19" w:rsidRPr="00FE6EA9" w:rsidRDefault="008E4D19" w:rsidP="00FE6EA9">
      <w:pPr>
        <w:pStyle w:val="12"/>
        <w:numPr>
          <w:ilvl w:val="3"/>
          <w:numId w:val="15"/>
        </w:numPr>
        <w:tabs>
          <w:tab w:val="clear" w:pos="2520"/>
          <w:tab w:val="num" w:pos="0"/>
        </w:tabs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E6EA9">
        <w:rPr>
          <w:rFonts w:ascii="Times New Roman" w:hAnsi="Times New Roman" w:cs="Times New Roman"/>
          <w:b/>
          <w:bCs/>
          <w:sz w:val="28"/>
          <w:szCs w:val="28"/>
          <w:u w:val="single"/>
        </w:rPr>
        <w:t>Система контроля и оценочный материал</w:t>
      </w:r>
    </w:p>
    <w:p w:rsidR="008E4D19" w:rsidRPr="00FE6EA9" w:rsidRDefault="008E4D19" w:rsidP="00FE6EA9">
      <w:pPr>
        <w:pStyle w:val="12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E4D19" w:rsidRPr="00FE6EA9" w:rsidRDefault="008E4D19" w:rsidP="00FE6EA9">
      <w:pPr>
        <w:pStyle w:val="Default"/>
        <w:ind w:firstLine="709"/>
        <w:jc w:val="both"/>
        <w:rPr>
          <w:sz w:val="28"/>
          <w:szCs w:val="28"/>
        </w:rPr>
      </w:pPr>
      <w:r w:rsidRPr="00FE6EA9">
        <w:rPr>
          <w:sz w:val="28"/>
          <w:szCs w:val="28"/>
        </w:rPr>
        <w:t>В течение учебного года педагог дополнительного образования организует и проводит контроль знаний, умений и навыков учащихся.</w:t>
      </w:r>
    </w:p>
    <w:p w:rsidR="008E4D19" w:rsidRPr="00FE6EA9" w:rsidRDefault="008E4D19" w:rsidP="00FE6EA9">
      <w:pPr>
        <w:pStyle w:val="Default"/>
        <w:ind w:firstLine="709"/>
        <w:jc w:val="both"/>
        <w:rPr>
          <w:sz w:val="28"/>
          <w:szCs w:val="28"/>
        </w:rPr>
      </w:pPr>
      <w:r w:rsidRPr="00FE6EA9">
        <w:rPr>
          <w:sz w:val="28"/>
          <w:szCs w:val="28"/>
        </w:rPr>
        <w:t xml:space="preserve">Текущий контроль осуществляется в форме соревнований внутри спортивных групп, выполнения упражнений, тестирования. </w:t>
      </w: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FE6EA9">
        <w:rPr>
          <w:rFonts w:ascii="Times New Roman" w:hAnsi="Times New Roman"/>
          <w:sz w:val="28"/>
          <w:szCs w:val="28"/>
        </w:rPr>
        <w:t xml:space="preserve">Проведение  промежуточной аттестации осуществляется в форме: по курсу </w:t>
      </w:r>
      <w:r w:rsidRPr="00FE6EA9">
        <w:rPr>
          <w:rFonts w:ascii="Times New Roman" w:hAnsi="Times New Roman"/>
          <w:b/>
          <w:sz w:val="28"/>
          <w:szCs w:val="28"/>
        </w:rPr>
        <w:t>«</w:t>
      </w:r>
      <w:r w:rsidRPr="00FE6EA9">
        <w:rPr>
          <w:rStyle w:val="a8"/>
          <w:rFonts w:ascii="Times New Roman" w:hAnsi="Times New Roman"/>
          <w:b w:val="0"/>
          <w:sz w:val="28"/>
          <w:szCs w:val="28"/>
        </w:rPr>
        <w:t>Физическая подготовка</w:t>
      </w:r>
      <w:r w:rsidRPr="00FE6EA9">
        <w:rPr>
          <w:rFonts w:ascii="Times New Roman" w:hAnsi="Times New Roman"/>
          <w:b/>
          <w:sz w:val="28"/>
          <w:szCs w:val="28"/>
        </w:rPr>
        <w:t>»</w:t>
      </w:r>
      <w:r w:rsidRPr="00FE6EA9">
        <w:rPr>
          <w:rFonts w:ascii="Times New Roman" w:hAnsi="Times New Roman"/>
          <w:sz w:val="28"/>
          <w:szCs w:val="28"/>
        </w:rPr>
        <w:t xml:space="preserve"> - эстафеты, спортивные состязания; по курсу «Основы волейбола» - соревнования.</w:t>
      </w:r>
    </w:p>
    <w:p w:rsidR="008E4D19" w:rsidRPr="00FE6EA9" w:rsidRDefault="008E4D19" w:rsidP="00FE6EA9">
      <w:pPr>
        <w:pStyle w:val="1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EA9">
        <w:rPr>
          <w:rFonts w:ascii="Times New Roman" w:hAnsi="Times New Roman" w:cs="Times New Roman"/>
          <w:sz w:val="28"/>
          <w:szCs w:val="28"/>
        </w:rPr>
        <w:t>Система комплексного наблюдения включает педагогический, медико-биологический и психологический разделы и предусматривает ряд организационных и методических приемов, направленных на выявление сильных и слабых сторон в подготовке учащихся. В качестве объектов наблюдения специалисты выделяют такие параметры, как эффективность соревновательной деятельности, уровень развития двигательных качеств, технико-тактического мастерства, психической и интегральной подготовленности; реакция организма на предлагаемые тренировочные нагрузки, особенности протекания процессов утомления и восстановления.</w:t>
      </w:r>
    </w:p>
    <w:p w:rsidR="008E4D19" w:rsidRPr="00FE6EA9" w:rsidRDefault="008E4D19" w:rsidP="00FE6EA9">
      <w:pPr>
        <w:pStyle w:val="1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EA9">
        <w:rPr>
          <w:rFonts w:ascii="Times New Roman" w:hAnsi="Times New Roman" w:cs="Times New Roman"/>
          <w:sz w:val="28"/>
          <w:szCs w:val="28"/>
        </w:rPr>
        <w:t>Важным звеном системы комплексного наблюдения подготовки учащихся является педагогическое наблюдение. Организация комплексного педагогического наблюдения может быть эффективной лишь при строгом учете возрастных и квалификационных особенностей контингента, при условии, когда средства и методы наблюдения соответствуют специфике вида спорта.</w:t>
      </w:r>
    </w:p>
    <w:p w:rsidR="008E4D19" w:rsidRPr="00FE6EA9" w:rsidRDefault="008E4D19" w:rsidP="00FE6EA9">
      <w:pPr>
        <w:pStyle w:val="1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EA9">
        <w:rPr>
          <w:rFonts w:ascii="Times New Roman" w:hAnsi="Times New Roman" w:cs="Times New Roman"/>
          <w:sz w:val="28"/>
          <w:szCs w:val="28"/>
        </w:rPr>
        <w:t>Предметом педагогического наблюдения в спорте принято считать оценку, учет и анализ двигательной функции, психических процессов, технического мастерства, норм тренировочных нагрузок, соревновательной деятельности, спортивных результатов занимающихся.</w:t>
      </w:r>
    </w:p>
    <w:p w:rsidR="008E4D19" w:rsidRPr="00FE6EA9" w:rsidRDefault="008E4D19" w:rsidP="00FE6EA9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E4D19" w:rsidRPr="00FE6EA9" w:rsidRDefault="008E4D19" w:rsidP="00FE6EA9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E6EA9">
        <w:rPr>
          <w:rFonts w:ascii="Times New Roman" w:hAnsi="Times New Roman"/>
          <w:b/>
          <w:sz w:val="28"/>
          <w:szCs w:val="28"/>
          <w:u w:val="single"/>
        </w:rPr>
        <w:t>Оценочные материалы</w:t>
      </w:r>
    </w:p>
    <w:p w:rsidR="008E4D19" w:rsidRPr="00FE6EA9" w:rsidRDefault="008E4D19" w:rsidP="00FE6EA9">
      <w:pPr>
        <w:pStyle w:val="12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E6EA9">
        <w:rPr>
          <w:rFonts w:ascii="Times New Roman" w:hAnsi="Times New Roman" w:cs="Times New Roman"/>
          <w:b/>
          <w:bCs/>
          <w:i/>
          <w:sz w:val="28"/>
          <w:szCs w:val="28"/>
        </w:rPr>
        <w:t>Уровень физической подготовленности для учащихся 6 – 16 лет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7"/>
      </w:tblGrid>
      <w:tr w:rsidR="008E4D19" w:rsidRPr="00FE6EA9" w:rsidTr="000D6E34">
        <w:tc>
          <w:tcPr>
            <w:tcW w:w="2879" w:type="dxa"/>
            <w:vMerge w:val="restart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Контрольные упражнения</w:t>
            </w:r>
          </w:p>
        </w:tc>
        <w:tc>
          <w:tcPr>
            <w:tcW w:w="6727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8E4D19" w:rsidRPr="00FE6EA9" w:rsidTr="000D6E34">
        <w:tc>
          <w:tcPr>
            <w:tcW w:w="2879" w:type="dxa"/>
            <w:vMerge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27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6 минутный бег(м)</w:t>
            </w:r>
          </w:p>
        </w:tc>
        <w:tc>
          <w:tcPr>
            <w:tcW w:w="6727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1100-1200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Бег 30 м</w:t>
            </w:r>
          </w:p>
        </w:tc>
        <w:tc>
          <w:tcPr>
            <w:tcW w:w="6727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5,6-5,2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Бег 3 х 10 м</w:t>
            </w:r>
          </w:p>
        </w:tc>
        <w:tc>
          <w:tcPr>
            <w:tcW w:w="6727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9,0-8,6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6727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170-190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Подтягивания на перекладине</w:t>
            </w:r>
            <w:r w:rsidR="00EE6D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(юноши)</w:t>
            </w:r>
          </w:p>
        </w:tc>
        <w:tc>
          <w:tcPr>
            <w:tcW w:w="6727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 xml:space="preserve">Сгибание и разгибание рук в </w:t>
            </w:r>
            <w:r w:rsidRPr="00FE6E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упоре лежа</w:t>
            </w:r>
            <w:r w:rsidR="00EE6D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(девушки)</w:t>
            </w:r>
          </w:p>
        </w:tc>
        <w:tc>
          <w:tcPr>
            <w:tcW w:w="6727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10-15</w:t>
            </w:r>
          </w:p>
        </w:tc>
      </w:tr>
    </w:tbl>
    <w:p w:rsidR="008E4D19" w:rsidRPr="00FE6EA9" w:rsidRDefault="008E4D19" w:rsidP="00FE6EA9">
      <w:pPr>
        <w:pStyle w:val="12"/>
        <w:ind w:left="-180" w:firstLine="88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4D19" w:rsidRPr="00FE6EA9" w:rsidRDefault="008E4D19" w:rsidP="00FE6EA9">
      <w:pPr>
        <w:pStyle w:val="12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E6EA9">
        <w:rPr>
          <w:rFonts w:ascii="Times New Roman" w:hAnsi="Times New Roman" w:cs="Times New Roman"/>
          <w:b/>
          <w:bCs/>
          <w:i/>
          <w:sz w:val="28"/>
          <w:szCs w:val="28"/>
        </w:rPr>
        <w:t>Уровень физической подготовленности для учащихся 17 лет и старше</w:t>
      </w:r>
    </w:p>
    <w:tbl>
      <w:tblPr>
        <w:tblpPr w:leftFromText="180" w:rightFromText="180" w:vertAnchor="text" w:tblpY="1"/>
        <w:tblOverlap w:val="never"/>
        <w:tblW w:w="96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879"/>
        <w:gridCol w:w="6729"/>
      </w:tblGrid>
      <w:tr w:rsidR="008E4D19" w:rsidRPr="00FE6EA9" w:rsidTr="000D6E34">
        <w:tc>
          <w:tcPr>
            <w:tcW w:w="2879" w:type="dxa"/>
            <w:vMerge w:val="restart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Контрольные упражнения</w:t>
            </w:r>
          </w:p>
        </w:tc>
        <w:tc>
          <w:tcPr>
            <w:tcW w:w="6729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 обучения, нормативы</w:t>
            </w:r>
          </w:p>
        </w:tc>
      </w:tr>
      <w:tr w:rsidR="008E4D19" w:rsidRPr="00FE6EA9" w:rsidTr="000D6E34">
        <w:tc>
          <w:tcPr>
            <w:tcW w:w="2879" w:type="dxa"/>
            <w:vMerge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29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6 минутный бег</w:t>
            </w:r>
          </w:p>
        </w:tc>
        <w:tc>
          <w:tcPr>
            <w:tcW w:w="6729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1300-1400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Бег 30 м</w:t>
            </w:r>
          </w:p>
        </w:tc>
        <w:tc>
          <w:tcPr>
            <w:tcW w:w="6729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5,1-4,8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Бег 3 х 10 м</w:t>
            </w:r>
          </w:p>
        </w:tc>
        <w:tc>
          <w:tcPr>
            <w:tcW w:w="6729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8,0-7,6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Прыжки в длину с места</w:t>
            </w:r>
          </w:p>
        </w:tc>
        <w:tc>
          <w:tcPr>
            <w:tcW w:w="6729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125-145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Подтягивания на перекладине</w:t>
            </w:r>
            <w:r w:rsidR="00EE6D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(юноши)</w:t>
            </w:r>
          </w:p>
        </w:tc>
        <w:tc>
          <w:tcPr>
            <w:tcW w:w="6729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</w:tr>
      <w:tr w:rsidR="008E4D19" w:rsidRPr="00FE6EA9" w:rsidTr="000D6E34">
        <w:tc>
          <w:tcPr>
            <w:tcW w:w="2879" w:type="dxa"/>
          </w:tcPr>
          <w:p w:rsidR="008E4D19" w:rsidRPr="00FE6EA9" w:rsidRDefault="008E4D19" w:rsidP="00FE6EA9">
            <w:pPr>
              <w:pStyle w:val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Сгибание и разгибание рук в упоре лежа</w:t>
            </w:r>
            <w:r w:rsidR="00EE6D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(девушки)</w:t>
            </w:r>
          </w:p>
        </w:tc>
        <w:tc>
          <w:tcPr>
            <w:tcW w:w="6729" w:type="dxa"/>
          </w:tcPr>
          <w:p w:rsidR="008E4D19" w:rsidRPr="00FE6EA9" w:rsidRDefault="008E4D19" w:rsidP="00FE6EA9">
            <w:pPr>
              <w:pStyle w:val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6EA9">
              <w:rPr>
                <w:rFonts w:ascii="Times New Roman" w:hAnsi="Times New Roman" w:cs="Times New Roman"/>
                <w:sz w:val="28"/>
                <w:szCs w:val="28"/>
              </w:rPr>
              <w:t>10-15</w:t>
            </w:r>
          </w:p>
        </w:tc>
      </w:tr>
    </w:tbl>
    <w:p w:rsidR="008E4D19" w:rsidRPr="00FE6EA9" w:rsidRDefault="008E4D19" w:rsidP="00FE6EA9">
      <w:pPr>
        <w:widowControl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8E4D19" w:rsidRPr="00FE6EA9" w:rsidRDefault="008E4D19" w:rsidP="00FE6EA9">
      <w:pPr>
        <w:widowControl/>
        <w:numPr>
          <w:ilvl w:val="3"/>
          <w:numId w:val="15"/>
        </w:numPr>
        <w:tabs>
          <w:tab w:val="clear" w:pos="2520"/>
          <w:tab w:val="num" w:pos="0"/>
        </w:tabs>
        <w:ind w:left="0" w:firstLine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E6EA9">
        <w:rPr>
          <w:rFonts w:ascii="Times New Roman" w:hAnsi="Times New Roman"/>
          <w:b/>
          <w:color w:val="000000"/>
          <w:sz w:val="28"/>
          <w:szCs w:val="28"/>
          <w:u w:val="single"/>
        </w:rPr>
        <w:t>Организационно-педагогические условия реализации программы</w:t>
      </w:r>
    </w:p>
    <w:p w:rsidR="008E4D19" w:rsidRPr="00FE6EA9" w:rsidRDefault="008E4D19" w:rsidP="00FE6EA9">
      <w:pPr>
        <w:pStyle w:val="a9"/>
        <w:suppressAutoHyphens/>
        <w:autoSpaceDE/>
        <w:autoSpaceDN/>
        <w:adjustRightInd/>
        <w:ind w:left="0" w:firstLine="720"/>
        <w:contextualSpacing w:val="0"/>
        <w:jc w:val="both"/>
        <w:rPr>
          <w:sz w:val="28"/>
          <w:szCs w:val="28"/>
        </w:rPr>
      </w:pPr>
      <w:r w:rsidRPr="00FE6EA9">
        <w:rPr>
          <w:sz w:val="28"/>
          <w:szCs w:val="28"/>
        </w:rPr>
        <w:t>Реализация программы предполагает постоянное углубление материала на протяжении 1 года при неоднократном повторении материала на более самостоятельном и осознанном восприятии - все это позволяет учащемуся пройти индивидуальный образовательный путь.</w:t>
      </w:r>
    </w:p>
    <w:p w:rsidR="008E4D19" w:rsidRPr="00FE6EA9" w:rsidRDefault="008E4D19" w:rsidP="00FE6EA9">
      <w:pPr>
        <w:pStyle w:val="Style3"/>
        <w:widowControl/>
        <w:ind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3"/>
          <w:rFonts w:ascii="Times New Roman" w:hAnsi="Times New Roman" w:cs="Times New Roman"/>
          <w:sz w:val="28"/>
          <w:szCs w:val="28"/>
        </w:rPr>
        <w:t xml:space="preserve"> Стартовый уровень усвоения</w:t>
      </w:r>
      <w:r w:rsidRPr="00FE6EA9">
        <w:rPr>
          <w:rStyle w:val="FontStyle13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(1 год обучения) - предполагает воспитание интереса детей и подростков к спорту и приобщение их к волейболу; начальное обучение технике и тактике, подвижные игры, совершенствование навыков общения и умений совместной деятельности в коллективе.</w:t>
      </w:r>
    </w:p>
    <w:p w:rsidR="008E4D19" w:rsidRPr="00FE6EA9" w:rsidRDefault="008E4D19" w:rsidP="00FE6EA9">
      <w:pPr>
        <w:widowControl/>
        <w:shd w:val="clear" w:color="auto" w:fill="FFFFFF"/>
        <w:tabs>
          <w:tab w:val="left" w:pos="430"/>
        </w:tabs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8E4D19" w:rsidRPr="00FE6EA9" w:rsidRDefault="008E4D19" w:rsidP="00FE6EA9">
      <w:pPr>
        <w:widowControl/>
        <w:shd w:val="clear" w:color="auto" w:fill="FFFFFF"/>
        <w:tabs>
          <w:tab w:val="left" w:pos="430"/>
        </w:tabs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E6EA9">
        <w:rPr>
          <w:rFonts w:ascii="Times New Roman" w:hAnsi="Times New Roman"/>
          <w:b/>
          <w:color w:val="000000"/>
          <w:sz w:val="28"/>
          <w:szCs w:val="28"/>
          <w:u w:val="single"/>
        </w:rPr>
        <w:t>Информационно-методическое обеспечение</w:t>
      </w:r>
    </w:p>
    <w:p w:rsidR="008E4D19" w:rsidRPr="00FE6EA9" w:rsidRDefault="008E4D19" w:rsidP="00FE6EA9">
      <w:pPr>
        <w:widowControl/>
        <w:shd w:val="clear" w:color="auto" w:fill="FFFFFF"/>
        <w:tabs>
          <w:tab w:val="left" w:pos="430"/>
        </w:tabs>
        <w:ind w:left="709" w:hanging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E4D19" w:rsidRPr="00FE6EA9" w:rsidRDefault="008E4D19" w:rsidP="00FE6EA9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E6EA9">
        <w:rPr>
          <w:rFonts w:ascii="Times New Roman" w:hAnsi="Times New Roman"/>
          <w:b/>
          <w:bCs/>
          <w:i/>
          <w:iCs/>
          <w:sz w:val="28"/>
          <w:szCs w:val="28"/>
        </w:rPr>
        <w:t>Принципы спортивной тренировки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1. Возрастная адекватность спортивной деятельности;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2. Единство общей и специальной подготовки;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3. Непрерывность тренировочного процесса;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4. Единство постепенности и предельности в наращивании тренировочных нагрузок;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5. Цикличность тренировочного процесса;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6. Направленность на максимально возможные достижения, индивидуализация.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</w:p>
    <w:p w:rsidR="008E4D19" w:rsidRPr="00FE6EA9" w:rsidRDefault="008E4D19" w:rsidP="00FE6EA9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E6EA9">
        <w:rPr>
          <w:rFonts w:ascii="Times New Roman" w:hAnsi="Times New Roman"/>
          <w:b/>
          <w:bCs/>
          <w:i/>
          <w:iCs/>
          <w:sz w:val="28"/>
          <w:szCs w:val="28"/>
        </w:rPr>
        <w:t>Средства спортивной тренировки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Основным средством спортивной тренировки являются физические упражнения. Они могут быть разделены на 3 группы:</w:t>
      </w:r>
    </w:p>
    <w:p w:rsidR="008E4D19" w:rsidRPr="00FE6EA9" w:rsidRDefault="008E4D19" w:rsidP="00FE6EA9">
      <w:pPr>
        <w:pStyle w:val="a9"/>
        <w:widowControl/>
        <w:numPr>
          <w:ilvl w:val="0"/>
          <w:numId w:val="13"/>
        </w:numPr>
        <w:autoSpaceDE/>
        <w:autoSpaceDN/>
        <w:adjustRightInd/>
        <w:ind w:left="760" w:hanging="357"/>
        <w:contextualSpacing w:val="0"/>
        <w:rPr>
          <w:sz w:val="28"/>
          <w:szCs w:val="28"/>
        </w:rPr>
      </w:pPr>
      <w:proofErr w:type="spellStart"/>
      <w:r w:rsidRPr="00FE6EA9">
        <w:rPr>
          <w:sz w:val="28"/>
          <w:szCs w:val="28"/>
        </w:rPr>
        <w:t>общеподготовительные</w:t>
      </w:r>
      <w:proofErr w:type="spellEnd"/>
      <w:r w:rsidRPr="00FE6EA9">
        <w:rPr>
          <w:sz w:val="28"/>
          <w:szCs w:val="28"/>
        </w:rPr>
        <w:t xml:space="preserve"> упражнения;</w:t>
      </w:r>
    </w:p>
    <w:p w:rsidR="008E4D19" w:rsidRPr="00FE6EA9" w:rsidRDefault="008E4D19" w:rsidP="00FE6EA9">
      <w:pPr>
        <w:pStyle w:val="a9"/>
        <w:widowControl/>
        <w:numPr>
          <w:ilvl w:val="0"/>
          <w:numId w:val="13"/>
        </w:numPr>
        <w:autoSpaceDE/>
        <w:autoSpaceDN/>
        <w:adjustRightInd/>
        <w:ind w:left="760" w:hanging="357"/>
        <w:contextualSpacing w:val="0"/>
        <w:rPr>
          <w:sz w:val="28"/>
          <w:szCs w:val="28"/>
        </w:rPr>
      </w:pPr>
      <w:r w:rsidRPr="00FE6EA9">
        <w:rPr>
          <w:sz w:val="28"/>
          <w:szCs w:val="28"/>
        </w:rPr>
        <w:t>специально подготовительные упражнения;</w:t>
      </w:r>
    </w:p>
    <w:p w:rsidR="008E4D19" w:rsidRPr="00FE6EA9" w:rsidRDefault="008E4D19" w:rsidP="00FE6EA9">
      <w:pPr>
        <w:pStyle w:val="a9"/>
        <w:widowControl/>
        <w:numPr>
          <w:ilvl w:val="0"/>
          <w:numId w:val="13"/>
        </w:numPr>
        <w:autoSpaceDE/>
        <w:autoSpaceDN/>
        <w:adjustRightInd/>
        <w:ind w:left="760" w:hanging="357"/>
        <w:contextualSpacing w:val="0"/>
        <w:rPr>
          <w:sz w:val="28"/>
          <w:szCs w:val="28"/>
        </w:rPr>
      </w:pPr>
      <w:r w:rsidRPr="00FE6EA9">
        <w:rPr>
          <w:sz w:val="28"/>
          <w:szCs w:val="28"/>
        </w:rPr>
        <w:t>избранные соревновательные упражнения.</w:t>
      </w:r>
    </w:p>
    <w:p w:rsidR="008E4D19" w:rsidRPr="00FE6EA9" w:rsidRDefault="008E4D19" w:rsidP="00FE6EA9">
      <w:pPr>
        <w:pStyle w:val="a9"/>
        <w:widowControl/>
        <w:autoSpaceDE/>
        <w:autoSpaceDN/>
        <w:adjustRightInd/>
        <w:ind w:left="760"/>
        <w:contextualSpacing w:val="0"/>
        <w:rPr>
          <w:sz w:val="28"/>
          <w:szCs w:val="28"/>
        </w:rPr>
      </w:pPr>
    </w:p>
    <w:p w:rsidR="008E4D19" w:rsidRPr="00FE6EA9" w:rsidRDefault="008E4D19" w:rsidP="00FE6EA9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FE6EA9">
        <w:rPr>
          <w:rFonts w:ascii="Times New Roman" w:hAnsi="Times New Roman"/>
          <w:b/>
          <w:bCs/>
          <w:i/>
          <w:iCs/>
          <w:sz w:val="28"/>
          <w:szCs w:val="28"/>
        </w:rPr>
        <w:t>Методы спортивной тренировки</w:t>
      </w:r>
    </w:p>
    <w:p w:rsidR="008E4D19" w:rsidRPr="00FE6EA9" w:rsidRDefault="008E4D19" w:rsidP="00FE6EA9">
      <w:pPr>
        <w:pStyle w:val="a9"/>
        <w:widowControl/>
        <w:numPr>
          <w:ilvl w:val="0"/>
          <w:numId w:val="14"/>
        </w:numPr>
        <w:autoSpaceDE/>
        <w:autoSpaceDN/>
        <w:adjustRightInd/>
        <w:contextualSpacing w:val="0"/>
        <w:rPr>
          <w:sz w:val="28"/>
          <w:szCs w:val="28"/>
        </w:rPr>
      </w:pPr>
      <w:r w:rsidRPr="00FE6EA9">
        <w:rPr>
          <w:sz w:val="28"/>
          <w:szCs w:val="28"/>
        </w:rPr>
        <w:lastRenderedPageBreak/>
        <w:t>Общепедагогические: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словесные (беседа, рассказ, объяснение);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наглядные (видеоматериал, наглядные пособия, пример).</w:t>
      </w:r>
    </w:p>
    <w:p w:rsidR="008E4D19" w:rsidRPr="00FE6EA9" w:rsidRDefault="008E4D19" w:rsidP="00FE6EA9">
      <w:pPr>
        <w:pStyle w:val="a9"/>
        <w:widowControl/>
        <w:numPr>
          <w:ilvl w:val="0"/>
          <w:numId w:val="14"/>
        </w:numPr>
        <w:autoSpaceDE/>
        <w:autoSpaceDN/>
        <w:adjustRightInd/>
        <w:contextualSpacing w:val="0"/>
        <w:rPr>
          <w:sz w:val="28"/>
          <w:szCs w:val="28"/>
        </w:rPr>
      </w:pPr>
      <w:r w:rsidRPr="00FE6EA9">
        <w:rPr>
          <w:sz w:val="28"/>
          <w:szCs w:val="28"/>
        </w:rPr>
        <w:t>Практические: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метод строго регламентированного упражнения: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метод направленный на освоение спортивной техники;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метод направленный на воспитание физических качеств.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игровой метод;</w:t>
      </w:r>
    </w:p>
    <w:p w:rsidR="008E4D19" w:rsidRPr="00FE6EA9" w:rsidRDefault="008E4D19" w:rsidP="00FE6EA9">
      <w:pPr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hAnsi="Times New Roman"/>
          <w:sz w:val="28"/>
          <w:szCs w:val="28"/>
        </w:rPr>
        <w:t>- соревновательный метод.</w:t>
      </w:r>
    </w:p>
    <w:p w:rsidR="00EE6D35" w:rsidRDefault="00EE6D35" w:rsidP="00FE6EA9">
      <w:pPr>
        <w:ind w:firstLine="709"/>
        <w:jc w:val="both"/>
        <w:rPr>
          <w:rFonts w:ascii="Times New Roman" w:eastAsia="SimSun" w:hAnsi="Times New Roman"/>
          <w:kern w:val="3"/>
          <w:sz w:val="28"/>
          <w:szCs w:val="28"/>
          <w:lang w:bidi="hi-IN"/>
        </w:rPr>
      </w:pPr>
    </w:p>
    <w:p w:rsidR="008E4D19" w:rsidRPr="00FE6EA9" w:rsidRDefault="008E4D19" w:rsidP="00FE6EA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E6EA9">
        <w:rPr>
          <w:rFonts w:ascii="Times New Roman" w:eastAsia="SimSun" w:hAnsi="Times New Roman"/>
          <w:kern w:val="3"/>
          <w:sz w:val="28"/>
          <w:szCs w:val="28"/>
          <w:lang w:bidi="hi-IN"/>
        </w:rPr>
        <w:t>Дополнительную общеразвивающую программу «Волейбол» реализуют педагоги дополнительного образования, имеющие физкультурно-спортивное образование и соответствующую квалификацию, Федоров А.А., Рыбкин А.В.</w:t>
      </w:r>
    </w:p>
    <w:p w:rsidR="00EE6D35" w:rsidRDefault="00EE6D35" w:rsidP="00FE6EA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E4D19" w:rsidRPr="00FE6EA9" w:rsidRDefault="008E4D19" w:rsidP="00FE6EA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FE6EA9">
        <w:rPr>
          <w:rFonts w:ascii="Times New Roman" w:hAnsi="Times New Roman"/>
          <w:b/>
          <w:bCs/>
          <w:sz w:val="28"/>
          <w:szCs w:val="28"/>
        </w:rPr>
        <w:t>8. Материально- технические условия</w:t>
      </w:r>
    </w:p>
    <w:tbl>
      <w:tblPr>
        <w:tblW w:w="899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08"/>
        <w:gridCol w:w="4814"/>
        <w:gridCol w:w="1526"/>
        <w:gridCol w:w="1843"/>
      </w:tblGrid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N п/п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Количество изделий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Сетка волейбольная со стойками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Мяч волейбольный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Протектор для волейбольных стоек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Барьер легкоатлетический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Гантели массивные от 1 до 5 кг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Мяч набивной (</w:t>
            </w:r>
            <w:proofErr w:type="spellStart"/>
            <w:r w:rsidRPr="00FE6EA9">
              <w:rPr>
                <w:rFonts w:ascii="Times New Roman" w:hAnsi="Times New Roman"/>
                <w:sz w:val="28"/>
                <w:szCs w:val="28"/>
              </w:rPr>
              <w:t>медицинбол</w:t>
            </w:r>
            <w:proofErr w:type="spellEnd"/>
            <w:r w:rsidRPr="00FE6EA9">
              <w:rPr>
                <w:rFonts w:ascii="Times New Roman" w:hAnsi="Times New Roman"/>
                <w:sz w:val="28"/>
                <w:szCs w:val="28"/>
              </w:rPr>
              <w:t>) весом от 1 до 5 кг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Корзина для мячей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Мяч теннисный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Мяч футбольный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Насос для накачивания мячей в комплекте с иглами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Скакалка гимнастическая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Скамейка гимнастическая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E4D19" w:rsidRPr="00FE6EA9" w:rsidTr="00E81A07">
        <w:trPr>
          <w:tblCellSpacing w:w="15" w:type="dxa"/>
        </w:trPr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Эспандер резиновый ленточный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штук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D19" w:rsidRPr="00FE6EA9" w:rsidRDefault="008E4D19" w:rsidP="00FE6EA9">
            <w:pPr>
              <w:widowControl/>
              <w:autoSpaceDE/>
              <w:autoSpaceDN/>
              <w:adjustRightInd/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6EA9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</w:tbl>
    <w:p w:rsidR="008E4D19" w:rsidRDefault="008E4D19" w:rsidP="00FE6EA9">
      <w:pPr>
        <w:pStyle w:val="Style2"/>
        <w:widowControl/>
        <w:spacing w:before="86" w:line="360" w:lineRule="auto"/>
        <w:rPr>
          <w:rStyle w:val="FontStyle12"/>
          <w:rFonts w:ascii="Times New Roman" w:hAnsi="Times New Roman" w:cs="Times New Roman"/>
          <w:b/>
          <w:bCs/>
          <w:iCs/>
          <w:spacing w:val="0"/>
          <w:sz w:val="28"/>
          <w:szCs w:val="28"/>
        </w:rPr>
      </w:pPr>
    </w:p>
    <w:p w:rsidR="00EE6D35" w:rsidRDefault="00EE6D35" w:rsidP="00FE6EA9">
      <w:pPr>
        <w:pStyle w:val="Style2"/>
        <w:widowControl/>
        <w:spacing w:before="86" w:line="360" w:lineRule="auto"/>
        <w:rPr>
          <w:rStyle w:val="FontStyle12"/>
          <w:rFonts w:ascii="Times New Roman" w:hAnsi="Times New Roman" w:cs="Times New Roman"/>
          <w:b/>
          <w:bCs/>
          <w:iCs/>
          <w:spacing w:val="0"/>
          <w:sz w:val="28"/>
          <w:szCs w:val="28"/>
        </w:rPr>
      </w:pPr>
    </w:p>
    <w:p w:rsidR="00EE6D35" w:rsidRDefault="00EE6D35" w:rsidP="00FE6EA9">
      <w:pPr>
        <w:pStyle w:val="Style2"/>
        <w:widowControl/>
        <w:spacing w:before="86" w:line="360" w:lineRule="auto"/>
        <w:rPr>
          <w:rStyle w:val="FontStyle12"/>
          <w:rFonts w:ascii="Times New Roman" w:hAnsi="Times New Roman" w:cs="Times New Roman"/>
          <w:b/>
          <w:bCs/>
          <w:iCs/>
          <w:spacing w:val="0"/>
          <w:sz w:val="28"/>
          <w:szCs w:val="28"/>
        </w:rPr>
      </w:pPr>
    </w:p>
    <w:p w:rsidR="00EE6D35" w:rsidRDefault="00EE6D35" w:rsidP="00FE6EA9">
      <w:pPr>
        <w:pStyle w:val="Style2"/>
        <w:widowControl/>
        <w:spacing w:before="86" w:line="360" w:lineRule="auto"/>
        <w:rPr>
          <w:rStyle w:val="FontStyle12"/>
          <w:rFonts w:ascii="Times New Roman" w:hAnsi="Times New Roman" w:cs="Times New Roman"/>
          <w:b/>
          <w:bCs/>
          <w:iCs/>
          <w:spacing w:val="0"/>
          <w:sz w:val="28"/>
          <w:szCs w:val="28"/>
        </w:rPr>
      </w:pPr>
    </w:p>
    <w:p w:rsidR="00EE6D35" w:rsidRDefault="00EE6D35" w:rsidP="00FE6EA9">
      <w:pPr>
        <w:pStyle w:val="Style2"/>
        <w:widowControl/>
        <w:spacing w:before="86" w:line="360" w:lineRule="auto"/>
        <w:rPr>
          <w:rStyle w:val="FontStyle12"/>
          <w:rFonts w:ascii="Times New Roman" w:hAnsi="Times New Roman" w:cs="Times New Roman"/>
          <w:b/>
          <w:bCs/>
          <w:iCs/>
          <w:spacing w:val="0"/>
          <w:sz w:val="28"/>
          <w:szCs w:val="28"/>
        </w:rPr>
      </w:pPr>
    </w:p>
    <w:p w:rsidR="00EE6D35" w:rsidRDefault="00EE6D35" w:rsidP="00FE6EA9">
      <w:pPr>
        <w:pStyle w:val="Style2"/>
        <w:widowControl/>
        <w:spacing w:before="86" w:line="360" w:lineRule="auto"/>
        <w:rPr>
          <w:rStyle w:val="FontStyle12"/>
          <w:rFonts w:ascii="Times New Roman" w:hAnsi="Times New Roman" w:cs="Times New Roman"/>
          <w:b/>
          <w:bCs/>
          <w:iCs/>
          <w:spacing w:val="0"/>
          <w:sz w:val="28"/>
          <w:szCs w:val="28"/>
        </w:rPr>
      </w:pPr>
    </w:p>
    <w:p w:rsidR="00EE6D35" w:rsidRPr="00FE6EA9" w:rsidRDefault="00EE6D35" w:rsidP="00FE6EA9">
      <w:pPr>
        <w:pStyle w:val="Style2"/>
        <w:widowControl/>
        <w:spacing w:before="86" w:line="360" w:lineRule="auto"/>
        <w:rPr>
          <w:rStyle w:val="FontStyle12"/>
          <w:rFonts w:ascii="Times New Roman" w:hAnsi="Times New Roman" w:cs="Times New Roman"/>
          <w:b/>
          <w:bCs/>
          <w:iCs/>
          <w:spacing w:val="0"/>
          <w:sz w:val="28"/>
          <w:szCs w:val="28"/>
        </w:rPr>
      </w:pPr>
    </w:p>
    <w:p w:rsidR="008E4D19" w:rsidRPr="00FE6EA9" w:rsidRDefault="008E4D19" w:rsidP="00FE6EA9">
      <w:pPr>
        <w:pStyle w:val="Style2"/>
        <w:widowControl/>
        <w:spacing w:before="86" w:line="360" w:lineRule="auto"/>
        <w:jc w:val="center"/>
        <w:rPr>
          <w:rStyle w:val="FontStyle12"/>
          <w:rFonts w:ascii="Times New Roman" w:hAnsi="Times New Roman" w:cs="Times New Roman"/>
          <w:b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b/>
          <w:bCs/>
          <w:iCs/>
          <w:spacing w:val="0"/>
          <w:sz w:val="28"/>
          <w:szCs w:val="28"/>
        </w:rPr>
        <w:t>Методический материал</w:t>
      </w:r>
    </w:p>
    <w:p w:rsidR="008E4D19" w:rsidRPr="00FE6EA9" w:rsidRDefault="008E4D19" w:rsidP="00FE6EA9">
      <w:pPr>
        <w:pStyle w:val="Style6"/>
        <w:widowControl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proofErr w:type="spellStart"/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ЖаровК</w:t>
      </w:r>
      <w:proofErr w:type="spellEnd"/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. П.  Волевая подготовка спортсменов. М., 1996 г.</w:t>
      </w:r>
    </w:p>
    <w:p w:rsidR="008E4D19" w:rsidRPr="00FE6EA9" w:rsidRDefault="008E4D19" w:rsidP="00FE6EA9">
      <w:pPr>
        <w:pStyle w:val="Style4"/>
        <w:widowControl/>
        <w:numPr>
          <w:ilvl w:val="0"/>
          <w:numId w:val="10"/>
        </w:numPr>
        <w:tabs>
          <w:tab w:val="left" w:pos="0"/>
          <w:tab w:val="left" w:pos="600"/>
        </w:tabs>
        <w:spacing w:line="240" w:lineRule="auto"/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Амалин</w:t>
      </w:r>
      <w:proofErr w:type="spellEnd"/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М. Е. Тактика волейбола. Москва. «Физкультура и спорт»  2005.</w:t>
      </w:r>
    </w:p>
    <w:p w:rsidR="008E4D19" w:rsidRPr="00FE6EA9" w:rsidRDefault="008E4D19" w:rsidP="00FE6EA9">
      <w:pPr>
        <w:pStyle w:val="Style6"/>
        <w:widowControl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Волейбол / Под ред. А. Г. </w:t>
      </w:r>
      <w:proofErr w:type="spellStart"/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Айриянца</w:t>
      </w:r>
      <w:proofErr w:type="spellEnd"/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. М., 1996г. </w:t>
      </w:r>
    </w:p>
    <w:p w:rsidR="008E4D19" w:rsidRPr="00FE6EA9" w:rsidRDefault="008E4D19" w:rsidP="00FE6EA9">
      <w:pPr>
        <w:pStyle w:val="Style3"/>
        <w:widowControl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Волейбол. Правила соревнований. Москва. «Физкультура и спорт» 2003.</w:t>
      </w:r>
    </w:p>
    <w:p w:rsidR="008E4D19" w:rsidRPr="00FE6EA9" w:rsidRDefault="008E4D19" w:rsidP="00FE6EA9">
      <w:pPr>
        <w:pStyle w:val="Style3"/>
        <w:widowControl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Голомазов В. А., Ковалёв В. Д., Мельников А. Г.. Волейбол в школе. Москва. «Физкультура и спорт» 1976.</w:t>
      </w:r>
    </w:p>
    <w:p w:rsidR="008E4D19" w:rsidRPr="00FE6EA9" w:rsidRDefault="008E4D19" w:rsidP="00FE6EA9">
      <w:pPr>
        <w:pStyle w:val="Style4"/>
        <w:widowControl/>
        <w:numPr>
          <w:ilvl w:val="0"/>
          <w:numId w:val="10"/>
        </w:numPr>
        <w:tabs>
          <w:tab w:val="left" w:pos="0"/>
          <w:tab w:val="left" w:pos="581"/>
        </w:tabs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Железняк Ю. Д. 120 уроков по волейболу. М., 2000 г.</w:t>
      </w:r>
    </w:p>
    <w:p w:rsidR="008E4D19" w:rsidRPr="00FE6EA9" w:rsidRDefault="008E4D19" w:rsidP="00FE6EA9">
      <w:pPr>
        <w:pStyle w:val="Style4"/>
        <w:widowControl/>
        <w:numPr>
          <w:ilvl w:val="0"/>
          <w:numId w:val="10"/>
        </w:numPr>
        <w:tabs>
          <w:tab w:val="left" w:pos="0"/>
          <w:tab w:val="left" w:pos="600"/>
        </w:tabs>
        <w:spacing w:line="240" w:lineRule="auto"/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Железняк Ю. Д. и др. О методах и организации отбора в спортивные школы по волейболу. М., 1991 г.</w:t>
      </w:r>
    </w:p>
    <w:p w:rsidR="008E4D19" w:rsidRPr="00FE6EA9" w:rsidRDefault="008E4D19" w:rsidP="00FE6EA9">
      <w:pPr>
        <w:pStyle w:val="Style4"/>
        <w:widowControl/>
        <w:numPr>
          <w:ilvl w:val="0"/>
          <w:numId w:val="10"/>
        </w:numPr>
        <w:tabs>
          <w:tab w:val="left" w:pos="0"/>
          <w:tab w:val="left" w:pos="581"/>
        </w:tabs>
        <w:spacing w:line="240" w:lineRule="auto"/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Железняк Ю. Д. К мастерству в волейболе. М., 1998 г.</w:t>
      </w:r>
    </w:p>
    <w:p w:rsidR="008E4D19" w:rsidRPr="00FE6EA9" w:rsidRDefault="008E4D19" w:rsidP="00FE6EA9">
      <w:pPr>
        <w:pStyle w:val="Style5"/>
        <w:widowControl/>
        <w:numPr>
          <w:ilvl w:val="0"/>
          <w:numId w:val="10"/>
        </w:numPr>
        <w:tabs>
          <w:tab w:val="left" w:pos="0"/>
          <w:tab w:val="left" w:pos="523"/>
        </w:tabs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Железняк Ю. Д. Тактическая подготовка волейболистов. Смоленск,1995г.</w:t>
      </w:r>
    </w:p>
    <w:p w:rsidR="008E4D19" w:rsidRPr="00FE6EA9" w:rsidRDefault="008E4D19" w:rsidP="00FE6EA9">
      <w:pPr>
        <w:pStyle w:val="Style3"/>
        <w:widowControl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Журнал «Физкультура в школе» №3. 2006.</w:t>
      </w:r>
    </w:p>
    <w:p w:rsidR="008E4D19" w:rsidRPr="00FE6EA9" w:rsidRDefault="008E4D19" w:rsidP="00FE6EA9">
      <w:pPr>
        <w:pStyle w:val="Style3"/>
        <w:widowControl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Журнал «Физкультура в школе» №5,8,11.2007.</w:t>
      </w:r>
    </w:p>
    <w:p w:rsidR="008E4D19" w:rsidRPr="00FE6EA9" w:rsidRDefault="008E4D19" w:rsidP="00FE6EA9">
      <w:pPr>
        <w:pStyle w:val="Style3"/>
        <w:widowControl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Журнал «Физкультура в школе» №7,8,9. 2003.</w:t>
      </w:r>
    </w:p>
    <w:p w:rsidR="008E4D19" w:rsidRPr="00FE6EA9" w:rsidRDefault="008E4D19" w:rsidP="00FE6EA9">
      <w:pPr>
        <w:pStyle w:val="Style3"/>
        <w:widowControl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Ивойлов</w:t>
      </w:r>
      <w:proofErr w:type="spellEnd"/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А. В. Волейбол (техника, обучение, тренировка). Минск. «Беларусь» 1991.</w:t>
      </w:r>
    </w:p>
    <w:p w:rsidR="008E4D19" w:rsidRPr="00FE6EA9" w:rsidRDefault="008E4D19" w:rsidP="00FE6EA9">
      <w:pPr>
        <w:pStyle w:val="Style4"/>
        <w:widowControl/>
        <w:numPr>
          <w:ilvl w:val="0"/>
          <w:numId w:val="10"/>
        </w:numPr>
        <w:tabs>
          <w:tab w:val="left" w:pos="0"/>
          <w:tab w:val="left" w:pos="600"/>
        </w:tabs>
        <w:spacing w:line="240" w:lineRule="auto"/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</w:t>
      </w:r>
      <w:proofErr w:type="spellStart"/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>Ивойлов</w:t>
      </w:r>
      <w:proofErr w:type="spellEnd"/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А. В. Волейбол. М., 2004 г.</w:t>
      </w:r>
    </w:p>
    <w:p w:rsidR="008E4D19" w:rsidRPr="00FE6EA9" w:rsidRDefault="008E4D19" w:rsidP="00FE6EA9">
      <w:pPr>
        <w:pStyle w:val="Style3"/>
        <w:widowControl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Лях В. И., </w:t>
      </w:r>
      <w:proofErr w:type="spellStart"/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Зданевич</w:t>
      </w:r>
      <w:proofErr w:type="spellEnd"/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А.А. Комплексная программа физического воспитания. Москва. «Просвещение» 2007.</w:t>
      </w:r>
    </w:p>
    <w:p w:rsidR="008E4D19" w:rsidRPr="00FE6EA9" w:rsidRDefault="008E4D19" w:rsidP="00FE6EA9">
      <w:pPr>
        <w:pStyle w:val="Style4"/>
        <w:widowControl/>
        <w:numPr>
          <w:ilvl w:val="0"/>
          <w:numId w:val="10"/>
        </w:numPr>
        <w:tabs>
          <w:tab w:val="left" w:pos="0"/>
          <w:tab w:val="left" w:pos="600"/>
        </w:tabs>
        <w:spacing w:line="240" w:lineRule="auto"/>
        <w:ind w:left="0" w:firstLine="709"/>
        <w:jc w:val="both"/>
        <w:rPr>
          <w:rStyle w:val="FontStyle12"/>
          <w:rFonts w:ascii="Times New Roman" w:hAnsi="Times New Roman" w:cs="Times New Roman"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Медицинский справочник тренера. М., 2006 г.</w:t>
      </w:r>
    </w:p>
    <w:p w:rsidR="008E4D19" w:rsidRPr="00FE6EA9" w:rsidRDefault="008E4D19" w:rsidP="00FE6EA9">
      <w:pPr>
        <w:pStyle w:val="Style4"/>
        <w:widowControl/>
        <w:numPr>
          <w:ilvl w:val="0"/>
          <w:numId w:val="10"/>
        </w:numPr>
        <w:tabs>
          <w:tab w:val="left" w:pos="0"/>
          <w:tab w:val="left" w:pos="600"/>
        </w:tabs>
        <w:spacing w:line="240" w:lineRule="auto"/>
        <w:ind w:left="0" w:firstLine="709"/>
        <w:jc w:val="both"/>
        <w:rPr>
          <w:rStyle w:val="FontStyle12"/>
          <w:rFonts w:ascii="Times New Roman" w:hAnsi="Times New Roman" w:cs="Times New Roman"/>
          <w:bCs/>
          <w:spacing w:val="0"/>
          <w:sz w:val="28"/>
          <w:szCs w:val="28"/>
        </w:rPr>
      </w:pPr>
      <w:r w:rsidRPr="00FE6EA9">
        <w:rPr>
          <w:rStyle w:val="FontStyle12"/>
          <w:rFonts w:ascii="Times New Roman" w:hAnsi="Times New Roman" w:cs="Times New Roman"/>
          <w:spacing w:val="0"/>
          <w:sz w:val="28"/>
          <w:szCs w:val="28"/>
        </w:rPr>
        <w:t xml:space="preserve"> Озолин Н. Г. Современная система спортивной тренировки. М., 2007</w:t>
      </w:r>
    </w:p>
    <w:p w:rsidR="008E4D19" w:rsidRPr="00FE6EA9" w:rsidRDefault="008E4D19" w:rsidP="00FE6EA9">
      <w:pPr>
        <w:pStyle w:val="Style3"/>
        <w:widowControl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proofErr w:type="spellStart"/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Перльман</w:t>
      </w:r>
      <w:proofErr w:type="spellEnd"/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 xml:space="preserve"> М. Специальная физическая подготовка волейболистов. Москва, «Физкультура и спорт» 1969.</w:t>
      </w:r>
    </w:p>
    <w:p w:rsidR="008E4D19" w:rsidRPr="00FE6EA9" w:rsidRDefault="008E4D19" w:rsidP="00FE6EA9">
      <w:pPr>
        <w:pStyle w:val="Style3"/>
        <w:widowControl/>
        <w:numPr>
          <w:ilvl w:val="0"/>
          <w:numId w:val="10"/>
        </w:numPr>
        <w:tabs>
          <w:tab w:val="left" w:pos="0"/>
        </w:tabs>
        <w:ind w:left="0" w:firstLine="709"/>
        <w:jc w:val="both"/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</w:pPr>
      <w:r w:rsidRPr="00FE6EA9">
        <w:rPr>
          <w:rStyle w:val="FontStyle11"/>
          <w:rFonts w:ascii="Times New Roman" w:hAnsi="Times New Roman" w:cs="Times New Roman"/>
          <w:b w:val="0"/>
          <w:i w:val="0"/>
          <w:sz w:val="28"/>
          <w:szCs w:val="28"/>
        </w:rPr>
        <w:t>Эйнгорн А. Н.. 500 упражнений для волейболистов. Москва. «Физкультура и спорт» 2007.</w:t>
      </w:r>
    </w:p>
    <w:sectPr w:rsidR="008E4D19" w:rsidRPr="00FE6EA9" w:rsidSect="00392781">
      <w:footerReference w:type="default" r:id="rId8"/>
      <w:pgSz w:w="11905" w:h="16837"/>
      <w:pgMar w:top="142" w:right="850" w:bottom="1134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DD3" w:rsidRDefault="009C0DD3">
      <w:r>
        <w:separator/>
      </w:r>
    </w:p>
  </w:endnote>
  <w:endnote w:type="continuationSeparator" w:id="0">
    <w:p w:rsidR="009C0DD3" w:rsidRDefault="009C0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EA9" w:rsidRDefault="00DF08EA">
    <w:pPr>
      <w:pStyle w:val="aa"/>
      <w:jc w:val="right"/>
    </w:pPr>
    <w:r>
      <w:fldChar w:fldCharType="begin"/>
    </w:r>
    <w:r w:rsidR="003A0AD1">
      <w:instrText xml:space="preserve"> PAGE   \* MERGEFORMAT </w:instrText>
    </w:r>
    <w:r>
      <w:fldChar w:fldCharType="separate"/>
    </w:r>
    <w:r w:rsidR="00F4085A">
      <w:rPr>
        <w:noProof/>
      </w:rPr>
      <w:t>2</w:t>
    </w:r>
    <w:r>
      <w:rPr>
        <w:noProof/>
      </w:rPr>
      <w:fldChar w:fldCharType="end"/>
    </w:r>
  </w:p>
  <w:p w:rsidR="00FE6EA9" w:rsidRDefault="00FE6EA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DD3" w:rsidRDefault="009C0DD3">
      <w:r>
        <w:separator/>
      </w:r>
    </w:p>
  </w:footnote>
  <w:footnote w:type="continuationSeparator" w:id="0">
    <w:p w:rsidR="009C0DD3" w:rsidRDefault="009C0D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2AC97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</w:abstractNum>
  <w:abstractNum w:abstractNumId="2">
    <w:nsid w:val="06A05546"/>
    <w:multiLevelType w:val="hybridMultilevel"/>
    <w:tmpl w:val="6BD8C880"/>
    <w:lvl w:ilvl="0" w:tplc="00000002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92534"/>
    <w:multiLevelType w:val="multilevel"/>
    <w:tmpl w:val="1DD253B8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/>
        <w:b/>
        <w:i/>
        <w:sz w:val="28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/>
        <w:b/>
        <w:i/>
        <w:sz w:val="28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="Times New Roman"/>
        <w:b/>
        <w:i/>
        <w:sz w:val="28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/>
        <w:b/>
        <w:i/>
        <w:sz w:val="28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="Times New Roman"/>
        <w:b/>
        <w:i/>
        <w:sz w:val="28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/>
        <w:b/>
        <w:i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/>
        <w:b/>
        <w:i/>
        <w:sz w:val="28"/>
      </w:rPr>
    </w:lvl>
  </w:abstractNum>
  <w:abstractNum w:abstractNumId="4">
    <w:nsid w:val="1A5B5C26"/>
    <w:multiLevelType w:val="hybridMultilevel"/>
    <w:tmpl w:val="599E974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34061210"/>
    <w:multiLevelType w:val="hybridMultilevel"/>
    <w:tmpl w:val="D13435E0"/>
    <w:lvl w:ilvl="0" w:tplc="CD6EA70E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4F5C430C"/>
    <w:multiLevelType w:val="hybridMultilevel"/>
    <w:tmpl w:val="D2AE0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4E7956"/>
    <w:multiLevelType w:val="hybridMultilevel"/>
    <w:tmpl w:val="D626E87C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591A147D"/>
    <w:multiLevelType w:val="hybridMultilevel"/>
    <w:tmpl w:val="6D9C5AE6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8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7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06E4"/>
    <w:rsid w:val="00004C3A"/>
    <w:rsid w:val="0000606C"/>
    <w:rsid w:val="0001224B"/>
    <w:rsid w:val="0001766E"/>
    <w:rsid w:val="00017F96"/>
    <w:rsid w:val="000236C9"/>
    <w:rsid w:val="00023D31"/>
    <w:rsid w:val="0003021A"/>
    <w:rsid w:val="000309EC"/>
    <w:rsid w:val="00045A06"/>
    <w:rsid w:val="0006050D"/>
    <w:rsid w:val="0007043E"/>
    <w:rsid w:val="0007115A"/>
    <w:rsid w:val="0007133E"/>
    <w:rsid w:val="00072420"/>
    <w:rsid w:val="000842EE"/>
    <w:rsid w:val="000854D8"/>
    <w:rsid w:val="00086D61"/>
    <w:rsid w:val="00087F4E"/>
    <w:rsid w:val="000A08DB"/>
    <w:rsid w:val="000A62DE"/>
    <w:rsid w:val="000B1B7A"/>
    <w:rsid w:val="000B376A"/>
    <w:rsid w:val="000C6AD5"/>
    <w:rsid w:val="000D21C5"/>
    <w:rsid w:val="000D6E34"/>
    <w:rsid w:val="000E3548"/>
    <w:rsid w:val="000F323A"/>
    <w:rsid w:val="001033AE"/>
    <w:rsid w:val="001110EC"/>
    <w:rsid w:val="00117EC6"/>
    <w:rsid w:val="00121584"/>
    <w:rsid w:val="00122749"/>
    <w:rsid w:val="00123196"/>
    <w:rsid w:val="00131C42"/>
    <w:rsid w:val="00137E3A"/>
    <w:rsid w:val="0015127F"/>
    <w:rsid w:val="00171AAD"/>
    <w:rsid w:val="00190159"/>
    <w:rsid w:val="00196E63"/>
    <w:rsid w:val="00197FA3"/>
    <w:rsid w:val="001A7910"/>
    <w:rsid w:val="001B3AEC"/>
    <w:rsid w:val="001B5755"/>
    <w:rsid w:val="001C02D2"/>
    <w:rsid w:val="001C06E4"/>
    <w:rsid w:val="001C36C0"/>
    <w:rsid w:val="001D0C31"/>
    <w:rsid w:val="001F3D0F"/>
    <w:rsid w:val="001F4E0D"/>
    <w:rsid w:val="00200D54"/>
    <w:rsid w:val="0022287C"/>
    <w:rsid w:val="00223877"/>
    <w:rsid w:val="00224FA5"/>
    <w:rsid w:val="00236861"/>
    <w:rsid w:val="00243750"/>
    <w:rsid w:val="00250557"/>
    <w:rsid w:val="00265B31"/>
    <w:rsid w:val="00277529"/>
    <w:rsid w:val="0028346C"/>
    <w:rsid w:val="00287A05"/>
    <w:rsid w:val="00287D17"/>
    <w:rsid w:val="0029452B"/>
    <w:rsid w:val="002A4544"/>
    <w:rsid w:val="002A7FC0"/>
    <w:rsid w:val="002C36B9"/>
    <w:rsid w:val="002C3F29"/>
    <w:rsid w:val="002C5877"/>
    <w:rsid w:val="002E5EC6"/>
    <w:rsid w:val="00305D68"/>
    <w:rsid w:val="00306A7D"/>
    <w:rsid w:val="00306ECC"/>
    <w:rsid w:val="00313703"/>
    <w:rsid w:val="00320BF9"/>
    <w:rsid w:val="00322BD9"/>
    <w:rsid w:val="00332871"/>
    <w:rsid w:val="00333E49"/>
    <w:rsid w:val="00336599"/>
    <w:rsid w:val="003605FC"/>
    <w:rsid w:val="00363D79"/>
    <w:rsid w:val="00367B23"/>
    <w:rsid w:val="003717F3"/>
    <w:rsid w:val="00376474"/>
    <w:rsid w:val="0037790B"/>
    <w:rsid w:val="00380CFF"/>
    <w:rsid w:val="00384BD5"/>
    <w:rsid w:val="003851AD"/>
    <w:rsid w:val="003874A7"/>
    <w:rsid w:val="00392781"/>
    <w:rsid w:val="003A0AD1"/>
    <w:rsid w:val="003A2254"/>
    <w:rsid w:val="003A769E"/>
    <w:rsid w:val="003B2574"/>
    <w:rsid w:val="003B4E16"/>
    <w:rsid w:val="003D60F0"/>
    <w:rsid w:val="003E1C31"/>
    <w:rsid w:val="0040019C"/>
    <w:rsid w:val="00421472"/>
    <w:rsid w:val="00424F28"/>
    <w:rsid w:val="0043080E"/>
    <w:rsid w:val="0043222C"/>
    <w:rsid w:val="00434B1A"/>
    <w:rsid w:val="00436F55"/>
    <w:rsid w:val="00442FCA"/>
    <w:rsid w:val="0044645F"/>
    <w:rsid w:val="00464162"/>
    <w:rsid w:val="004710E2"/>
    <w:rsid w:val="0047613F"/>
    <w:rsid w:val="00482118"/>
    <w:rsid w:val="00495513"/>
    <w:rsid w:val="004A210B"/>
    <w:rsid w:val="004A298E"/>
    <w:rsid w:val="004B0AE8"/>
    <w:rsid w:val="004B20D5"/>
    <w:rsid w:val="004B210E"/>
    <w:rsid w:val="004C2605"/>
    <w:rsid w:val="004D4890"/>
    <w:rsid w:val="004D5BBB"/>
    <w:rsid w:val="004E681B"/>
    <w:rsid w:val="004F26BF"/>
    <w:rsid w:val="004F6111"/>
    <w:rsid w:val="004F639D"/>
    <w:rsid w:val="00510E5A"/>
    <w:rsid w:val="00514DF2"/>
    <w:rsid w:val="00517EBC"/>
    <w:rsid w:val="00537D96"/>
    <w:rsid w:val="0054507E"/>
    <w:rsid w:val="005571C2"/>
    <w:rsid w:val="0056041F"/>
    <w:rsid w:val="00563A0E"/>
    <w:rsid w:val="0057013C"/>
    <w:rsid w:val="0057230B"/>
    <w:rsid w:val="00572D87"/>
    <w:rsid w:val="00583130"/>
    <w:rsid w:val="00587C7C"/>
    <w:rsid w:val="00590462"/>
    <w:rsid w:val="00592C69"/>
    <w:rsid w:val="005A2DF4"/>
    <w:rsid w:val="005A35DB"/>
    <w:rsid w:val="005B3648"/>
    <w:rsid w:val="005B3E83"/>
    <w:rsid w:val="005B6554"/>
    <w:rsid w:val="005B74CF"/>
    <w:rsid w:val="005C3B26"/>
    <w:rsid w:val="005D0FBC"/>
    <w:rsid w:val="005D186E"/>
    <w:rsid w:val="005D6B59"/>
    <w:rsid w:val="005D7AF6"/>
    <w:rsid w:val="005E4DD9"/>
    <w:rsid w:val="005E6997"/>
    <w:rsid w:val="005F56F5"/>
    <w:rsid w:val="00610CE5"/>
    <w:rsid w:val="00630D42"/>
    <w:rsid w:val="00631014"/>
    <w:rsid w:val="00631548"/>
    <w:rsid w:val="006323B7"/>
    <w:rsid w:val="00633A2E"/>
    <w:rsid w:val="00655D45"/>
    <w:rsid w:val="00656477"/>
    <w:rsid w:val="00662708"/>
    <w:rsid w:val="0066497C"/>
    <w:rsid w:val="00672812"/>
    <w:rsid w:val="006854B6"/>
    <w:rsid w:val="0069130A"/>
    <w:rsid w:val="00694187"/>
    <w:rsid w:val="006B3825"/>
    <w:rsid w:val="006C07ED"/>
    <w:rsid w:val="006C3811"/>
    <w:rsid w:val="006C662C"/>
    <w:rsid w:val="006D1356"/>
    <w:rsid w:val="006D19E2"/>
    <w:rsid w:val="006D7998"/>
    <w:rsid w:val="006D7E00"/>
    <w:rsid w:val="006E4E53"/>
    <w:rsid w:val="006E4E75"/>
    <w:rsid w:val="006E6CD4"/>
    <w:rsid w:val="006F48D0"/>
    <w:rsid w:val="006F4915"/>
    <w:rsid w:val="00720E65"/>
    <w:rsid w:val="00745213"/>
    <w:rsid w:val="00754141"/>
    <w:rsid w:val="00755BB3"/>
    <w:rsid w:val="00782392"/>
    <w:rsid w:val="007903BB"/>
    <w:rsid w:val="007953FE"/>
    <w:rsid w:val="007A17E3"/>
    <w:rsid w:val="007A194D"/>
    <w:rsid w:val="007A1EBE"/>
    <w:rsid w:val="007B7D0B"/>
    <w:rsid w:val="007C4567"/>
    <w:rsid w:val="007C7CEA"/>
    <w:rsid w:val="007D0CED"/>
    <w:rsid w:val="007D6EBE"/>
    <w:rsid w:val="007E31C4"/>
    <w:rsid w:val="007F0DCF"/>
    <w:rsid w:val="007F5006"/>
    <w:rsid w:val="00815E02"/>
    <w:rsid w:val="0082703B"/>
    <w:rsid w:val="0083156E"/>
    <w:rsid w:val="00842998"/>
    <w:rsid w:val="00866F2D"/>
    <w:rsid w:val="00890297"/>
    <w:rsid w:val="008911C0"/>
    <w:rsid w:val="008A3CBB"/>
    <w:rsid w:val="008B01BB"/>
    <w:rsid w:val="008C1A2F"/>
    <w:rsid w:val="008C4592"/>
    <w:rsid w:val="008C7C3D"/>
    <w:rsid w:val="008D0296"/>
    <w:rsid w:val="008D06BC"/>
    <w:rsid w:val="008E4D19"/>
    <w:rsid w:val="008E6DE2"/>
    <w:rsid w:val="008F4665"/>
    <w:rsid w:val="008F48E0"/>
    <w:rsid w:val="008F5FF1"/>
    <w:rsid w:val="00902C6A"/>
    <w:rsid w:val="009215E4"/>
    <w:rsid w:val="00925E08"/>
    <w:rsid w:val="00927B93"/>
    <w:rsid w:val="00931285"/>
    <w:rsid w:val="00932F8A"/>
    <w:rsid w:val="009424B8"/>
    <w:rsid w:val="009554E3"/>
    <w:rsid w:val="00955A05"/>
    <w:rsid w:val="00956B2B"/>
    <w:rsid w:val="009662C2"/>
    <w:rsid w:val="009679A1"/>
    <w:rsid w:val="00973666"/>
    <w:rsid w:val="00982D4E"/>
    <w:rsid w:val="00983AA2"/>
    <w:rsid w:val="00984BE2"/>
    <w:rsid w:val="009A1994"/>
    <w:rsid w:val="009A3E1E"/>
    <w:rsid w:val="009A53B8"/>
    <w:rsid w:val="009C0DD3"/>
    <w:rsid w:val="009C1580"/>
    <w:rsid w:val="009D7FBF"/>
    <w:rsid w:val="009E45AA"/>
    <w:rsid w:val="009E50E6"/>
    <w:rsid w:val="009F0F26"/>
    <w:rsid w:val="009F198B"/>
    <w:rsid w:val="009F4928"/>
    <w:rsid w:val="00A0195A"/>
    <w:rsid w:val="00A11F2D"/>
    <w:rsid w:val="00A12EC1"/>
    <w:rsid w:val="00A1388E"/>
    <w:rsid w:val="00A1525B"/>
    <w:rsid w:val="00A3763D"/>
    <w:rsid w:val="00A46459"/>
    <w:rsid w:val="00A54C71"/>
    <w:rsid w:val="00A55CC7"/>
    <w:rsid w:val="00A8226F"/>
    <w:rsid w:val="00A83FD3"/>
    <w:rsid w:val="00AA036F"/>
    <w:rsid w:val="00AA5FF1"/>
    <w:rsid w:val="00AB5228"/>
    <w:rsid w:val="00AD560E"/>
    <w:rsid w:val="00AF322A"/>
    <w:rsid w:val="00AF70A2"/>
    <w:rsid w:val="00B0204F"/>
    <w:rsid w:val="00B10A4C"/>
    <w:rsid w:val="00B11472"/>
    <w:rsid w:val="00B21261"/>
    <w:rsid w:val="00B43E8E"/>
    <w:rsid w:val="00B51BE8"/>
    <w:rsid w:val="00B5371D"/>
    <w:rsid w:val="00B70090"/>
    <w:rsid w:val="00B741F3"/>
    <w:rsid w:val="00B80BDD"/>
    <w:rsid w:val="00BA2199"/>
    <w:rsid w:val="00BA53FE"/>
    <w:rsid w:val="00BB4EBD"/>
    <w:rsid w:val="00BC23D3"/>
    <w:rsid w:val="00BD080F"/>
    <w:rsid w:val="00BD4940"/>
    <w:rsid w:val="00BD6DB8"/>
    <w:rsid w:val="00BF0D5C"/>
    <w:rsid w:val="00C06ABE"/>
    <w:rsid w:val="00C1541F"/>
    <w:rsid w:val="00C163A3"/>
    <w:rsid w:val="00C221BA"/>
    <w:rsid w:val="00C328A5"/>
    <w:rsid w:val="00C42270"/>
    <w:rsid w:val="00C4585D"/>
    <w:rsid w:val="00C468AA"/>
    <w:rsid w:val="00C53015"/>
    <w:rsid w:val="00C6122F"/>
    <w:rsid w:val="00C61821"/>
    <w:rsid w:val="00C647E9"/>
    <w:rsid w:val="00C67EF3"/>
    <w:rsid w:val="00C70DA7"/>
    <w:rsid w:val="00C75155"/>
    <w:rsid w:val="00C76807"/>
    <w:rsid w:val="00C84C70"/>
    <w:rsid w:val="00C9296D"/>
    <w:rsid w:val="00C94A6C"/>
    <w:rsid w:val="00CA4AAC"/>
    <w:rsid w:val="00CA7E96"/>
    <w:rsid w:val="00CB4391"/>
    <w:rsid w:val="00CB7C55"/>
    <w:rsid w:val="00CC5568"/>
    <w:rsid w:val="00CD0D17"/>
    <w:rsid w:val="00CD4B5A"/>
    <w:rsid w:val="00CD5598"/>
    <w:rsid w:val="00CD6BBC"/>
    <w:rsid w:val="00CD7D47"/>
    <w:rsid w:val="00CE5259"/>
    <w:rsid w:val="00CF22C6"/>
    <w:rsid w:val="00CF3615"/>
    <w:rsid w:val="00D0323F"/>
    <w:rsid w:val="00D03622"/>
    <w:rsid w:val="00D041E9"/>
    <w:rsid w:val="00D06445"/>
    <w:rsid w:val="00D174C5"/>
    <w:rsid w:val="00D535B2"/>
    <w:rsid w:val="00D548D7"/>
    <w:rsid w:val="00D62531"/>
    <w:rsid w:val="00D64FE4"/>
    <w:rsid w:val="00D75FE2"/>
    <w:rsid w:val="00D76612"/>
    <w:rsid w:val="00D9108E"/>
    <w:rsid w:val="00D9427E"/>
    <w:rsid w:val="00D969C6"/>
    <w:rsid w:val="00D97E85"/>
    <w:rsid w:val="00DB603A"/>
    <w:rsid w:val="00DD6F10"/>
    <w:rsid w:val="00DF08EA"/>
    <w:rsid w:val="00DF25E9"/>
    <w:rsid w:val="00E11C57"/>
    <w:rsid w:val="00E11F34"/>
    <w:rsid w:val="00E22B94"/>
    <w:rsid w:val="00E30075"/>
    <w:rsid w:val="00E32040"/>
    <w:rsid w:val="00E34E02"/>
    <w:rsid w:val="00E36412"/>
    <w:rsid w:val="00E36E3F"/>
    <w:rsid w:val="00E45F10"/>
    <w:rsid w:val="00E514BC"/>
    <w:rsid w:val="00E55880"/>
    <w:rsid w:val="00E77D8C"/>
    <w:rsid w:val="00E803C6"/>
    <w:rsid w:val="00E81A07"/>
    <w:rsid w:val="00E82AE6"/>
    <w:rsid w:val="00E841B8"/>
    <w:rsid w:val="00EA1EAD"/>
    <w:rsid w:val="00EA319F"/>
    <w:rsid w:val="00EA604B"/>
    <w:rsid w:val="00EB2DE9"/>
    <w:rsid w:val="00EC29DC"/>
    <w:rsid w:val="00ED4044"/>
    <w:rsid w:val="00ED491D"/>
    <w:rsid w:val="00ED7E71"/>
    <w:rsid w:val="00EE3E7E"/>
    <w:rsid w:val="00EE6D35"/>
    <w:rsid w:val="00EF02E9"/>
    <w:rsid w:val="00EF2427"/>
    <w:rsid w:val="00EF4E67"/>
    <w:rsid w:val="00F04E11"/>
    <w:rsid w:val="00F155BA"/>
    <w:rsid w:val="00F34C7F"/>
    <w:rsid w:val="00F400FA"/>
    <w:rsid w:val="00F4085A"/>
    <w:rsid w:val="00F52B39"/>
    <w:rsid w:val="00F623E3"/>
    <w:rsid w:val="00F64FDD"/>
    <w:rsid w:val="00F65AF3"/>
    <w:rsid w:val="00F73B08"/>
    <w:rsid w:val="00F75CE5"/>
    <w:rsid w:val="00F83555"/>
    <w:rsid w:val="00F85E97"/>
    <w:rsid w:val="00FA0295"/>
    <w:rsid w:val="00FA1E78"/>
    <w:rsid w:val="00FC3C4F"/>
    <w:rsid w:val="00FD1809"/>
    <w:rsid w:val="00FD18EB"/>
    <w:rsid w:val="00FE0E84"/>
    <w:rsid w:val="00FE6EA9"/>
    <w:rsid w:val="00FF222C"/>
    <w:rsid w:val="00FF5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6E4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60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F34C7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604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927B93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1">
    <w:name w:val="Стиль1"/>
    <w:basedOn w:val="2"/>
    <w:next w:val="a3"/>
    <w:uiPriority w:val="99"/>
    <w:rsid w:val="00F34C7F"/>
    <w:pPr>
      <w:spacing w:after="120"/>
      <w:ind w:left="708"/>
    </w:pPr>
    <w:rPr>
      <w:b w:val="0"/>
      <w:color w:val="000000"/>
    </w:rPr>
  </w:style>
  <w:style w:type="paragraph" w:styleId="a3">
    <w:name w:val="Message Header"/>
    <w:basedOn w:val="a"/>
    <w:link w:val="a4"/>
    <w:uiPriority w:val="99"/>
    <w:rsid w:val="00F34C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lang/>
    </w:rPr>
  </w:style>
  <w:style w:type="character" w:customStyle="1" w:styleId="a4">
    <w:name w:val="Шапка Знак"/>
    <w:link w:val="a3"/>
    <w:uiPriority w:val="99"/>
    <w:semiHidden/>
    <w:locked/>
    <w:rsid w:val="00927B93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Style1">
    <w:name w:val="Style1"/>
    <w:basedOn w:val="a"/>
    <w:uiPriority w:val="99"/>
    <w:rsid w:val="001C06E4"/>
  </w:style>
  <w:style w:type="paragraph" w:customStyle="1" w:styleId="Style2">
    <w:name w:val="Style2"/>
    <w:basedOn w:val="a"/>
    <w:uiPriority w:val="99"/>
    <w:rsid w:val="001C06E4"/>
    <w:pPr>
      <w:spacing w:line="326" w:lineRule="exact"/>
      <w:jc w:val="both"/>
    </w:pPr>
  </w:style>
  <w:style w:type="paragraph" w:customStyle="1" w:styleId="Style3">
    <w:name w:val="Style3"/>
    <w:basedOn w:val="a"/>
    <w:uiPriority w:val="99"/>
    <w:rsid w:val="001C06E4"/>
  </w:style>
  <w:style w:type="paragraph" w:customStyle="1" w:styleId="Style4">
    <w:name w:val="Style4"/>
    <w:basedOn w:val="a"/>
    <w:uiPriority w:val="99"/>
    <w:rsid w:val="001C06E4"/>
    <w:pPr>
      <w:spacing w:line="278" w:lineRule="exact"/>
      <w:ind w:firstLine="845"/>
    </w:pPr>
  </w:style>
  <w:style w:type="paragraph" w:customStyle="1" w:styleId="Style5">
    <w:name w:val="Style5"/>
    <w:basedOn w:val="a"/>
    <w:uiPriority w:val="99"/>
    <w:rsid w:val="001C06E4"/>
  </w:style>
  <w:style w:type="paragraph" w:customStyle="1" w:styleId="Style6">
    <w:name w:val="Style6"/>
    <w:basedOn w:val="a"/>
    <w:uiPriority w:val="99"/>
    <w:rsid w:val="001C06E4"/>
  </w:style>
  <w:style w:type="paragraph" w:customStyle="1" w:styleId="Style7">
    <w:name w:val="Style7"/>
    <w:basedOn w:val="a"/>
    <w:uiPriority w:val="99"/>
    <w:rsid w:val="001C06E4"/>
  </w:style>
  <w:style w:type="paragraph" w:customStyle="1" w:styleId="Style8">
    <w:name w:val="Style8"/>
    <w:basedOn w:val="a"/>
    <w:uiPriority w:val="99"/>
    <w:rsid w:val="001C06E4"/>
    <w:pPr>
      <w:spacing w:line="326" w:lineRule="exact"/>
      <w:jc w:val="both"/>
    </w:pPr>
  </w:style>
  <w:style w:type="paragraph" w:customStyle="1" w:styleId="Style9">
    <w:name w:val="Style9"/>
    <w:basedOn w:val="a"/>
    <w:uiPriority w:val="99"/>
    <w:rsid w:val="001C06E4"/>
    <w:pPr>
      <w:spacing w:line="322" w:lineRule="exact"/>
      <w:jc w:val="right"/>
    </w:pPr>
  </w:style>
  <w:style w:type="paragraph" w:customStyle="1" w:styleId="Style10">
    <w:name w:val="Style10"/>
    <w:basedOn w:val="a"/>
    <w:uiPriority w:val="99"/>
    <w:rsid w:val="001C06E4"/>
  </w:style>
  <w:style w:type="character" w:customStyle="1" w:styleId="FontStyle12">
    <w:name w:val="Font Style12"/>
    <w:uiPriority w:val="99"/>
    <w:rsid w:val="001C06E4"/>
    <w:rPr>
      <w:rFonts w:ascii="Arial" w:hAnsi="Arial" w:cs="Arial"/>
      <w:spacing w:val="-30"/>
      <w:sz w:val="42"/>
      <w:szCs w:val="42"/>
    </w:rPr>
  </w:style>
  <w:style w:type="character" w:customStyle="1" w:styleId="FontStyle13">
    <w:name w:val="Font Style13"/>
    <w:uiPriority w:val="99"/>
    <w:rsid w:val="001C06E4"/>
    <w:rPr>
      <w:rFonts w:ascii="Arial" w:hAnsi="Arial" w:cs="Arial"/>
      <w:b/>
      <w:bCs/>
      <w:i/>
      <w:iCs/>
      <w:sz w:val="26"/>
      <w:szCs w:val="26"/>
    </w:rPr>
  </w:style>
  <w:style w:type="character" w:customStyle="1" w:styleId="FontStyle14">
    <w:name w:val="Font Style14"/>
    <w:uiPriority w:val="99"/>
    <w:rsid w:val="001C06E4"/>
    <w:rPr>
      <w:rFonts w:ascii="Arial" w:hAnsi="Arial" w:cs="Arial"/>
      <w:i/>
      <w:iCs/>
      <w:sz w:val="22"/>
      <w:szCs w:val="22"/>
    </w:rPr>
  </w:style>
  <w:style w:type="character" w:customStyle="1" w:styleId="FontStyle15">
    <w:name w:val="Font Style15"/>
    <w:uiPriority w:val="99"/>
    <w:rsid w:val="001C06E4"/>
    <w:rPr>
      <w:rFonts w:ascii="Arial" w:hAnsi="Arial" w:cs="Arial"/>
      <w:sz w:val="48"/>
      <w:szCs w:val="48"/>
    </w:rPr>
  </w:style>
  <w:style w:type="character" w:customStyle="1" w:styleId="FontStyle16">
    <w:name w:val="Font Style16"/>
    <w:uiPriority w:val="99"/>
    <w:rsid w:val="001C06E4"/>
    <w:rPr>
      <w:rFonts w:ascii="Century Schoolbook" w:hAnsi="Century Schoolbook" w:cs="Century Schoolbook"/>
      <w:sz w:val="24"/>
      <w:szCs w:val="24"/>
    </w:rPr>
  </w:style>
  <w:style w:type="table" w:styleId="a5">
    <w:name w:val="Table Grid"/>
    <w:basedOn w:val="a1"/>
    <w:uiPriority w:val="99"/>
    <w:rsid w:val="001C06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196E63"/>
    <w:rPr>
      <w:rFonts w:ascii="Arial" w:hAnsi="Arial" w:cs="Arial"/>
      <w:b/>
      <w:bCs/>
      <w:i/>
      <w:iCs/>
      <w:sz w:val="38"/>
      <w:szCs w:val="38"/>
    </w:rPr>
  </w:style>
  <w:style w:type="character" w:customStyle="1" w:styleId="FontStyle17">
    <w:name w:val="Font Style17"/>
    <w:uiPriority w:val="99"/>
    <w:rsid w:val="00BA2199"/>
    <w:rPr>
      <w:rFonts w:ascii="Arial" w:hAnsi="Arial" w:cs="Arial"/>
      <w:b/>
      <w:bCs/>
      <w:i/>
      <w:iCs/>
      <w:sz w:val="22"/>
      <w:szCs w:val="22"/>
    </w:rPr>
  </w:style>
  <w:style w:type="paragraph" w:styleId="a6">
    <w:name w:val="No Spacing"/>
    <w:link w:val="a7"/>
    <w:uiPriority w:val="99"/>
    <w:qFormat/>
    <w:rsid w:val="000854D8"/>
    <w:rPr>
      <w:rFonts w:ascii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956B2B"/>
    <w:pPr>
      <w:suppressAutoHyphens/>
      <w:autoSpaceDE/>
      <w:autoSpaceDN/>
      <w:adjustRightInd/>
      <w:ind w:right="-284"/>
      <w:jc w:val="both"/>
    </w:pPr>
    <w:rPr>
      <w:rFonts w:ascii="Times New Roman" w:hAnsi="Times New Roman"/>
      <w:kern w:val="1"/>
      <w:sz w:val="28"/>
      <w:szCs w:val="28"/>
    </w:rPr>
  </w:style>
  <w:style w:type="paragraph" w:customStyle="1" w:styleId="12">
    <w:name w:val="Без интервала1"/>
    <w:link w:val="NoSpacingChar"/>
    <w:uiPriority w:val="99"/>
    <w:rsid w:val="00633A2E"/>
    <w:rPr>
      <w:rFonts w:ascii="Calibri" w:hAnsi="Calibri" w:cs="Calibri"/>
      <w:sz w:val="22"/>
      <w:szCs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633A2E"/>
    <w:rPr>
      <w:rFonts w:ascii="Calibri" w:hAnsi="Calibri" w:cs="Calibri"/>
      <w:sz w:val="22"/>
      <w:szCs w:val="22"/>
      <w:lang w:val="ru-RU" w:eastAsia="en-US" w:bidi="ar-SA"/>
    </w:rPr>
  </w:style>
  <w:style w:type="character" w:styleId="a8">
    <w:name w:val="Strong"/>
    <w:uiPriority w:val="99"/>
    <w:qFormat/>
    <w:rsid w:val="00633A2E"/>
    <w:rPr>
      <w:rFonts w:cs="Times New Roman"/>
      <w:b/>
      <w:bCs/>
    </w:rPr>
  </w:style>
  <w:style w:type="character" w:customStyle="1" w:styleId="WW8Num5z0">
    <w:name w:val="WW8Num5z0"/>
    <w:uiPriority w:val="99"/>
    <w:rsid w:val="005D6B59"/>
    <w:rPr>
      <w:rFonts w:ascii="Symbol" w:hAnsi="Symbol"/>
    </w:rPr>
  </w:style>
  <w:style w:type="character" w:customStyle="1" w:styleId="blk">
    <w:name w:val="blk"/>
    <w:uiPriority w:val="99"/>
    <w:rsid w:val="00F65AF3"/>
    <w:rPr>
      <w:rFonts w:cs="Times New Roman"/>
    </w:rPr>
  </w:style>
  <w:style w:type="paragraph" w:customStyle="1" w:styleId="Default">
    <w:name w:val="Default"/>
    <w:uiPriority w:val="99"/>
    <w:rsid w:val="00F65AF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List Paragraph"/>
    <w:basedOn w:val="a"/>
    <w:uiPriority w:val="99"/>
    <w:qFormat/>
    <w:rsid w:val="00F65AF3"/>
    <w:pPr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13">
    <w:name w:val="Обычный1"/>
    <w:uiPriority w:val="99"/>
    <w:rsid w:val="00287D17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customStyle="1" w:styleId="22">
    <w:name w:val="Основной текст (2) + Курсив"/>
    <w:uiPriority w:val="99"/>
    <w:rsid w:val="00287D17"/>
    <w:rPr>
      <w:rFonts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customStyle="1" w:styleId="110">
    <w:name w:val="Без интервала11"/>
    <w:uiPriority w:val="99"/>
    <w:rsid w:val="00287D17"/>
    <w:rPr>
      <w:rFonts w:ascii="Calibri" w:hAnsi="Calibri"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rsid w:val="004A298E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/>
      <w:lang/>
    </w:rPr>
  </w:style>
  <w:style w:type="character" w:customStyle="1" w:styleId="ab">
    <w:name w:val="Нижний колонтитул Знак"/>
    <w:link w:val="aa"/>
    <w:uiPriority w:val="99"/>
    <w:locked/>
    <w:rsid w:val="004A298E"/>
    <w:rPr>
      <w:rFonts w:cs="Times New Roman"/>
      <w:sz w:val="24"/>
      <w:szCs w:val="24"/>
    </w:rPr>
  </w:style>
  <w:style w:type="character" w:customStyle="1" w:styleId="a7">
    <w:name w:val="Без интервала Знак"/>
    <w:link w:val="a6"/>
    <w:uiPriority w:val="99"/>
    <w:locked/>
    <w:rsid w:val="004A298E"/>
    <w:rPr>
      <w:rFonts w:ascii="Calibri" w:hAnsi="Calibri"/>
      <w:sz w:val="22"/>
      <w:szCs w:val="22"/>
      <w:lang w:val="ru-RU" w:eastAsia="en-US" w:bidi="ar-SA"/>
    </w:rPr>
  </w:style>
  <w:style w:type="paragraph" w:styleId="ac">
    <w:name w:val="header"/>
    <w:basedOn w:val="a"/>
    <w:link w:val="ad"/>
    <w:uiPriority w:val="99"/>
    <w:rsid w:val="00482118"/>
    <w:pPr>
      <w:tabs>
        <w:tab w:val="center" w:pos="4677"/>
        <w:tab w:val="right" w:pos="9355"/>
      </w:tabs>
    </w:pPr>
    <w:rPr>
      <w:lang/>
    </w:rPr>
  </w:style>
  <w:style w:type="character" w:customStyle="1" w:styleId="ad">
    <w:name w:val="Верхний колонтитул Знак"/>
    <w:link w:val="ac"/>
    <w:uiPriority w:val="99"/>
    <w:locked/>
    <w:rsid w:val="00482118"/>
    <w:rPr>
      <w:rFonts w:ascii="Arial" w:hAnsi="Arial" w:cs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8A3C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BF0D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f">
    <w:name w:val="List Bullet"/>
    <w:basedOn w:val="a"/>
    <w:autoRedefine/>
    <w:uiPriority w:val="99"/>
    <w:rsid w:val="00E32040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/>
      <w:color w:val="0000FF"/>
      <w:sz w:val="28"/>
      <w:szCs w:val="20"/>
    </w:rPr>
  </w:style>
  <w:style w:type="paragraph" w:customStyle="1" w:styleId="s3">
    <w:name w:val="s_3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s1">
    <w:name w:val="s_1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empty">
    <w:name w:val="empty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s16">
    <w:name w:val="s_16"/>
    <w:basedOn w:val="a"/>
    <w:uiPriority w:val="99"/>
    <w:rsid w:val="002228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f0">
    <w:name w:val="Balloon Text"/>
    <w:basedOn w:val="a"/>
    <w:link w:val="af1"/>
    <w:uiPriority w:val="99"/>
    <w:rsid w:val="00424F28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uiPriority w:val="99"/>
    <w:locked/>
    <w:rsid w:val="00424F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01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14</Pages>
  <Words>3792</Words>
  <Characters>21617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 «Первомайская средняя общеобразовательная школа»</vt:lpstr>
    </vt:vector>
  </TitlesOfParts>
  <Company>winlab</Company>
  <LinksUpToDate>false</LinksUpToDate>
  <CharactersWithSpaces>25359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 «Первомайская средняя общеобразовательная школа»</dc:title>
  <dc:subject/>
  <dc:creator>admin</dc:creator>
  <cp:keywords/>
  <dc:description/>
  <cp:lastModifiedBy>User</cp:lastModifiedBy>
  <cp:revision>32</cp:revision>
  <cp:lastPrinted>2019-07-19T09:32:00Z</cp:lastPrinted>
  <dcterms:created xsi:type="dcterms:W3CDTF">2018-10-22T06:40:00Z</dcterms:created>
  <dcterms:modified xsi:type="dcterms:W3CDTF">2025-07-28T09:49:00Z</dcterms:modified>
</cp:coreProperties>
</file>